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CB88" w14:textId="77777777" w:rsidR="006678D3" w:rsidRPr="00A32DF0" w:rsidRDefault="006678D3" w:rsidP="006678D3">
      <w:pPr>
        <w:pStyle w:val="Heading4"/>
        <w:rPr>
          <w:rStyle w:val="BodyTextIndent2Char1"/>
          <w:b w:val="0"/>
          <w:sz w:val="20"/>
          <w:szCs w:val="20"/>
          <w:lang w:val="en-NZ"/>
        </w:rPr>
      </w:pPr>
      <w:r w:rsidRPr="00B34F8A">
        <w:t>administrative Procedures and Information for Lecturers</w:t>
      </w:r>
    </w:p>
    <w:p w14:paraId="14C5E32C" w14:textId="77777777" w:rsidR="006678D3" w:rsidRPr="00B34F8A" w:rsidRDefault="006678D3" w:rsidP="006678D3">
      <w:pPr>
        <w:rPr>
          <w:rStyle w:val="BodyTextIndent2Char1"/>
          <w:rFonts w:cs="Arial"/>
          <w:sz w:val="20"/>
          <w:szCs w:val="20"/>
        </w:rPr>
      </w:pPr>
    </w:p>
    <w:p w14:paraId="06A8BC66" w14:textId="77777777" w:rsidR="006678D3" w:rsidRDefault="006678D3" w:rsidP="006678D3">
      <w:pPr>
        <w:rPr>
          <w:rFonts w:cs="Arial"/>
          <w:sz w:val="20"/>
          <w:szCs w:val="20"/>
        </w:rPr>
      </w:pPr>
      <w:r>
        <w:rPr>
          <w:rStyle w:val="BodyTextIndent2Char1"/>
          <w:rFonts w:cs="Arial"/>
          <w:sz w:val="20"/>
          <w:szCs w:val="20"/>
        </w:rPr>
        <w:t xml:space="preserve">Please follow the set </w:t>
      </w:r>
      <w:r w:rsidRPr="00B34F8A">
        <w:rPr>
          <w:rStyle w:val="BodyTextIndent2Char1"/>
          <w:rFonts w:cs="Arial"/>
          <w:sz w:val="20"/>
          <w:szCs w:val="20"/>
        </w:rPr>
        <w:t xml:space="preserve">procedure to ensure </w:t>
      </w:r>
      <w:r>
        <w:rPr>
          <w:rStyle w:val="BodyTextIndent2Char1"/>
          <w:rFonts w:cs="Arial"/>
          <w:sz w:val="20"/>
          <w:szCs w:val="20"/>
        </w:rPr>
        <w:t>classes run smoothly, and all student records are accurate</w:t>
      </w:r>
      <w:r w:rsidRPr="00B34F8A">
        <w:rPr>
          <w:rFonts w:cs="Arial"/>
          <w:sz w:val="20"/>
          <w:szCs w:val="20"/>
        </w:rPr>
        <w:t>.</w:t>
      </w:r>
    </w:p>
    <w:p w14:paraId="12503C05" w14:textId="77777777" w:rsidR="006678D3" w:rsidRPr="00E0709B" w:rsidRDefault="006678D3" w:rsidP="006678D3">
      <w:pPr>
        <w:spacing w:before="120"/>
        <w:rPr>
          <w:rFonts w:cs="Arial"/>
          <w:b/>
          <w:sz w:val="20"/>
          <w:szCs w:val="20"/>
        </w:rPr>
      </w:pPr>
      <w:r>
        <w:rPr>
          <w:rFonts w:cs="Arial"/>
          <w:b/>
          <w:sz w:val="20"/>
          <w:szCs w:val="20"/>
        </w:rPr>
        <w:t>Before the class begins:</w:t>
      </w:r>
    </w:p>
    <w:p w14:paraId="2B1B50AD" w14:textId="77777777" w:rsidR="006678D3" w:rsidRPr="00B34F8A" w:rsidRDefault="006678D3" w:rsidP="006678D3">
      <w:pPr>
        <w:pStyle w:val="BodyText"/>
        <w:numPr>
          <w:ilvl w:val="0"/>
          <w:numId w:val="9"/>
        </w:numPr>
        <w:tabs>
          <w:tab w:val="left" w:pos="450"/>
        </w:tabs>
        <w:spacing w:before="120"/>
        <w:ind w:left="450"/>
        <w:jc w:val="both"/>
        <w:rPr>
          <w:rFonts w:cs="Arial"/>
          <w:sz w:val="20"/>
          <w:szCs w:val="20"/>
        </w:rPr>
      </w:pPr>
      <w:r>
        <w:rPr>
          <w:rFonts w:cs="Arial"/>
          <w:sz w:val="20"/>
          <w:szCs w:val="20"/>
        </w:rPr>
        <w:t>Let</w:t>
      </w:r>
      <w:r w:rsidRPr="00B34F8A">
        <w:rPr>
          <w:rFonts w:cs="Arial"/>
          <w:sz w:val="20"/>
          <w:szCs w:val="20"/>
        </w:rPr>
        <w:t xml:space="preserve"> </w:t>
      </w:r>
      <w:r>
        <w:rPr>
          <w:rFonts w:cs="Arial"/>
          <w:sz w:val="20"/>
          <w:szCs w:val="20"/>
        </w:rPr>
        <w:t>the Admin Assistant</w:t>
      </w:r>
      <w:r w:rsidRPr="00B34F8A">
        <w:rPr>
          <w:rFonts w:cs="Arial"/>
          <w:sz w:val="20"/>
          <w:szCs w:val="20"/>
        </w:rPr>
        <w:t xml:space="preserve"> </w:t>
      </w:r>
      <w:r>
        <w:rPr>
          <w:rFonts w:cs="Arial"/>
          <w:sz w:val="20"/>
          <w:szCs w:val="20"/>
        </w:rPr>
        <w:t>know</w:t>
      </w:r>
      <w:r w:rsidRPr="00B34F8A">
        <w:rPr>
          <w:rFonts w:cs="Arial"/>
          <w:sz w:val="20"/>
          <w:szCs w:val="20"/>
        </w:rPr>
        <w:t xml:space="preserve"> </w:t>
      </w:r>
      <w:r w:rsidRPr="00B34F8A">
        <w:rPr>
          <w:rStyle w:val="BodyTextFirstIndentChar"/>
          <w:rFonts w:cs="Arial"/>
          <w:sz w:val="20"/>
          <w:szCs w:val="20"/>
        </w:rPr>
        <w:t>of any photocopying, special equipment, etc. required for</w:t>
      </w:r>
      <w:r w:rsidRPr="00B34F8A">
        <w:rPr>
          <w:rFonts w:cs="Arial"/>
          <w:sz w:val="20"/>
          <w:szCs w:val="20"/>
        </w:rPr>
        <w:t xml:space="preserve"> the course at least </w:t>
      </w:r>
      <w:r w:rsidRPr="00B379FB">
        <w:rPr>
          <w:rFonts w:cs="Arial"/>
          <w:b/>
          <w:sz w:val="20"/>
          <w:szCs w:val="20"/>
        </w:rPr>
        <w:t>three</w:t>
      </w:r>
      <w:r w:rsidRPr="00B34F8A">
        <w:rPr>
          <w:rFonts w:cs="Arial"/>
          <w:sz w:val="20"/>
          <w:szCs w:val="20"/>
        </w:rPr>
        <w:t xml:space="preserve"> weeks before commencement.  </w:t>
      </w:r>
    </w:p>
    <w:p w14:paraId="51F2D3EA" w14:textId="77777777" w:rsidR="006678D3" w:rsidRPr="00B34F8A" w:rsidRDefault="006678D3" w:rsidP="006678D3">
      <w:pPr>
        <w:pStyle w:val="BodyText"/>
        <w:numPr>
          <w:ilvl w:val="0"/>
          <w:numId w:val="9"/>
        </w:numPr>
        <w:tabs>
          <w:tab w:val="left" w:pos="450"/>
        </w:tabs>
        <w:spacing w:before="120"/>
        <w:ind w:left="450"/>
        <w:jc w:val="both"/>
        <w:rPr>
          <w:rFonts w:cs="Arial"/>
          <w:sz w:val="20"/>
          <w:szCs w:val="20"/>
        </w:rPr>
      </w:pPr>
      <w:r>
        <w:rPr>
          <w:rFonts w:cs="Arial"/>
          <w:sz w:val="20"/>
          <w:szCs w:val="20"/>
        </w:rPr>
        <w:t>You will receive an</w:t>
      </w:r>
      <w:r w:rsidRPr="00B34F8A">
        <w:rPr>
          <w:rFonts w:cs="Arial"/>
          <w:sz w:val="20"/>
          <w:szCs w:val="20"/>
        </w:rPr>
        <w:t xml:space="preserve"> </w:t>
      </w:r>
      <w:r w:rsidRPr="00A32DF0">
        <w:rPr>
          <w:rFonts w:cs="Arial"/>
          <w:b/>
          <w:i/>
          <w:sz w:val="20"/>
          <w:szCs w:val="20"/>
        </w:rPr>
        <w:t>Attendance/Student Record</w:t>
      </w:r>
      <w:r w:rsidRPr="001E4009">
        <w:rPr>
          <w:rFonts w:cs="Arial"/>
          <w:i/>
          <w:sz w:val="20"/>
          <w:szCs w:val="20"/>
        </w:rPr>
        <w:t xml:space="preserve"> </w:t>
      </w:r>
      <w:r w:rsidRPr="00A32DF0">
        <w:rPr>
          <w:rFonts w:cs="Arial"/>
          <w:b/>
          <w:i/>
          <w:sz w:val="20"/>
          <w:szCs w:val="20"/>
        </w:rPr>
        <w:t>form</w:t>
      </w:r>
      <w:r w:rsidRPr="00B34F8A">
        <w:rPr>
          <w:rFonts w:cs="Arial"/>
          <w:sz w:val="20"/>
          <w:szCs w:val="20"/>
        </w:rPr>
        <w:t xml:space="preserve"> from </w:t>
      </w:r>
      <w:r>
        <w:rPr>
          <w:rFonts w:cs="Arial"/>
          <w:sz w:val="20"/>
          <w:szCs w:val="20"/>
        </w:rPr>
        <w:t>the registrar</w:t>
      </w:r>
      <w:r w:rsidRPr="00B34F8A">
        <w:rPr>
          <w:rFonts w:cs="Arial"/>
          <w:sz w:val="20"/>
          <w:szCs w:val="20"/>
        </w:rPr>
        <w:t xml:space="preserve">.  The </w:t>
      </w:r>
      <w:r w:rsidRPr="00AD7816">
        <w:rPr>
          <w:rFonts w:cs="Arial"/>
          <w:b/>
          <w:i/>
          <w:sz w:val="20"/>
          <w:szCs w:val="20"/>
        </w:rPr>
        <w:t>Attendance/Student Record</w:t>
      </w:r>
      <w:r w:rsidRPr="00B34F8A">
        <w:rPr>
          <w:rFonts w:cs="Arial"/>
          <w:sz w:val="20"/>
          <w:szCs w:val="20"/>
        </w:rPr>
        <w:t xml:space="preserve"> </w:t>
      </w:r>
      <w:r>
        <w:rPr>
          <w:rFonts w:cs="Arial"/>
          <w:sz w:val="20"/>
          <w:szCs w:val="20"/>
        </w:rPr>
        <w:t>has the class-list</w:t>
      </w:r>
      <w:r w:rsidRPr="00B34F8A">
        <w:rPr>
          <w:rFonts w:cs="Arial"/>
          <w:sz w:val="20"/>
          <w:szCs w:val="20"/>
        </w:rPr>
        <w:t>,</w:t>
      </w:r>
      <w:r>
        <w:rPr>
          <w:rFonts w:cs="Arial"/>
          <w:sz w:val="20"/>
          <w:szCs w:val="20"/>
        </w:rPr>
        <w:t xml:space="preserve"> and you will need to </w:t>
      </w:r>
      <w:r w:rsidRPr="00B34F8A">
        <w:rPr>
          <w:rFonts w:cs="Arial"/>
          <w:sz w:val="20"/>
          <w:szCs w:val="20"/>
        </w:rPr>
        <w:t>note attendance</w:t>
      </w:r>
      <w:r>
        <w:rPr>
          <w:rFonts w:cs="Arial"/>
          <w:sz w:val="20"/>
          <w:szCs w:val="20"/>
        </w:rPr>
        <w:t>/</w:t>
      </w:r>
      <w:r w:rsidRPr="00B34F8A">
        <w:rPr>
          <w:rFonts w:cs="Arial"/>
          <w:sz w:val="20"/>
          <w:szCs w:val="20"/>
        </w:rPr>
        <w:t xml:space="preserve">withdrawals </w:t>
      </w:r>
      <w:r>
        <w:rPr>
          <w:rFonts w:cs="Arial"/>
          <w:sz w:val="20"/>
          <w:szCs w:val="20"/>
        </w:rPr>
        <w:t>and r</w:t>
      </w:r>
      <w:r w:rsidRPr="00B34F8A">
        <w:rPr>
          <w:rFonts w:cs="Arial"/>
          <w:sz w:val="20"/>
          <w:szCs w:val="20"/>
        </w:rPr>
        <w:t>ecord assessment marks</w:t>
      </w:r>
      <w:r>
        <w:rPr>
          <w:rFonts w:cs="Arial"/>
          <w:sz w:val="20"/>
          <w:szCs w:val="20"/>
        </w:rPr>
        <w:t xml:space="preserve"> on this form. </w:t>
      </w:r>
    </w:p>
    <w:p w14:paraId="6BB89464" w14:textId="77777777" w:rsidR="006678D3" w:rsidRDefault="006678D3" w:rsidP="006678D3">
      <w:pPr>
        <w:pStyle w:val="BodyTextFirstIndent"/>
        <w:tabs>
          <w:tab w:val="left" w:pos="450"/>
        </w:tabs>
        <w:spacing w:before="120"/>
        <w:ind w:left="450" w:hanging="360"/>
        <w:jc w:val="both"/>
        <w:rPr>
          <w:rFonts w:cs="Arial"/>
          <w:b/>
          <w:sz w:val="20"/>
          <w:szCs w:val="20"/>
        </w:rPr>
      </w:pPr>
      <w:r>
        <w:rPr>
          <w:rFonts w:cs="Arial"/>
          <w:b/>
          <w:sz w:val="20"/>
          <w:szCs w:val="20"/>
        </w:rPr>
        <w:t>At the first class:</w:t>
      </w:r>
    </w:p>
    <w:p w14:paraId="2321BF1C" w14:textId="77777777" w:rsidR="006678D3" w:rsidRPr="00B34F8A" w:rsidRDefault="006678D3" w:rsidP="006678D3">
      <w:pPr>
        <w:pStyle w:val="BodyTextFirstIndent"/>
        <w:numPr>
          <w:ilvl w:val="0"/>
          <w:numId w:val="10"/>
        </w:numPr>
        <w:tabs>
          <w:tab w:val="left" w:pos="450"/>
        </w:tabs>
        <w:spacing w:before="120" w:after="0"/>
        <w:ind w:left="450"/>
        <w:jc w:val="both"/>
        <w:rPr>
          <w:rFonts w:cs="Arial"/>
          <w:sz w:val="20"/>
          <w:szCs w:val="20"/>
        </w:rPr>
      </w:pPr>
      <w:r w:rsidRPr="00B34F8A">
        <w:rPr>
          <w:rFonts w:cs="Arial"/>
          <w:sz w:val="20"/>
          <w:szCs w:val="20"/>
        </w:rPr>
        <w:t xml:space="preserve">Ensure that all information </w:t>
      </w:r>
      <w:r>
        <w:rPr>
          <w:rFonts w:cs="Arial"/>
          <w:sz w:val="20"/>
          <w:szCs w:val="20"/>
        </w:rPr>
        <w:t xml:space="preserve">on the </w:t>
      </w:r>
      <w:r w:rsidRPr="00A32DF0">
        <w:rPr>
          <w:rFonts w:cs="Arial"/>
          <w:b/>
          <w:i/>
          <w:sz w:val="20"/>
          <w:szCs w:val="20"/>
        </w:rPr>
        <w:t>Attendance/Student Record</w:t>
      </w:r>
      <w:r w:rsidRPr="001E4009">
        <w:rPr>
          <w:rFonts w:cs="Arial"/>
          <w:i/>
          <w:sz w:val="20"/>
          <w:szCs w:val="20"/>
        </w:rPr>
        <w:t xml:space="preserve"> </w:t>
      </w:r>
      <w:r w:rsidRPr="00A32DF0">
        <w:rPr>
          <w:rFonts w:cs="Arial"/>
          <w:b/>
          <w:i/>
          <w:sz w:val="20"/>
          <w:szCs w:val="20"/>
        </w:rPr>
        <w:t>form</w:t>
      </w:r>
      <w:r>
        <w:rPr>
          <w:rFonts w:cs="Arial"/>
          <w:sz w:val="20"/>
          <w:szCs w:val="20"/>
        </w:rPr>
        <w:t xml:space="preserve"> is accurate. Ensure the emergency telephone number and qualification for each student is correct.</w:t>
      </w:r>
    </w:p>
    <w:p w14:paraId="60AD5589" w14:textId="77777777" w:rsidR="006678D3" w:rsidRPr="0030028B" w:rsidRDefault="006678D3" w:rsidP="006678D3">
      <w:pPr>
        <w:pStyle w:val="ListBullet"/>
        <w:numPr>
          <w:ilvl w:val="0"/>
          <w:numId w:val="10"/>
        </w:numPr>
        <w:tabs>
          <w:tab w:val="left" w:pos="450"/>
        </w:tabs>
        <w:ind w:left="446"/>
        <w:jc w:val="both"/>
        <w:rPr>
          <w:sz w:val="20"/>
          <w:szCs w:val="20"/>
        </w:rPr>
      </w:pPr>
      <w:r w:rsidRPr="0030028B">
        <w:rPr>
          <w:sz w:val="20"/>
          <w:szCs w:val="20"/>
          <w:lang w:val="en-NZ"/>
        </w:rPr>
        <w:t xml:space="preserve">Check that the names of all students in the class are on the form (if a name is not on the </w:t>
      </w:r>
      <w:proofErr w:type="gramStart"/>
      <w:r w:rsidRPr="0030028B">
        <w:rPr>
          <w:sz w:val="20"/>
          <w:szCs w:val="20"/>
          <w:lang w:val="en-NZ"/>
        </w:rPr>
        <w:t>form</w:t>
      </w:r>
      <w:proofErr w:type="gramEnd"/>
      <w:r w:rsidRPr="0030028B">
        <w:rPr>
          <w:sz w:val="20"/>
          <w:szCs w:val="20"/>
          <w:lang w:val="en-NZ"/>
        </w:rPr>
        <w:t xml:space="preserve"> it means the student is not enrolled in the course – please give them an Enrolment Form and ask them to bring appropriate ID to the next class).</w:t>
      </w:r>
    </w:p>
    <w:p w14:paraId="74B743BB" w14:textId="77777777" w:rsidR="006678D3" w:rsidRPr="0030028B" w:rsidRDefault="006678D3" w:rsidP="006678D3">
      <w:pPr>
        <w:pStyle w:val="ListBullet"/>
        <w:numPr>
          <w:ilvl w:val="0"/>
          <w:numId w:val="10"/>
        </w:numPr>
        <w:tabs>
          <w:tab w:val="left" w:pos="450"/>
        </w:tabs>
        <w:ind w:left="446"/>
        <w:jc w:val="both"/>
        <w:rPr>
          <w:sz w:val="20"/>
          <w:szCs w:val="20"/>
        </w:rPr>
      </w:pPr>
      <w:r w:rsidRPr="00D50041">
        <w:rPr>
          <w:i/>
          <w:sz w:val="20"/>
          <w:szCs w:val="20"/>
        </w:rPr>
        <w:t>Student Fees:</w:t>
      </w:r>
      <w:r w:rsidRPr="0030028B">
        <w:rPr>
          <w:sz w:val="20"/>
          <w:szCs w:val="20"/>
        </w:rPr>
        <w:t xml:space="preserve"> students are invoiced by the national office; lecturers are not expected to collect payment. </w:t>
      </w:r>
    </w:p>
    <w:p w14:paraId="35AE4A68" w14:textId="77777777" w:rsidR="006678D3" w:rsidRPr="00D92871" w:rsidRDefault="006678D3" w:rsidP="006678D3">
      <w:pPr>
        <w:tabs>
          <w:tab w:val="left" w:pos="709"/>
        </w:tabs>
        <w:spacing w:before="120" w:after="120"/>
        <w:ind w:left="706" w:hanging="706"/>
        <w:jc w:val="both"/>
        <w:rPr>
          <w:rFonts w:cs="Arial"/>
          <w:b/>
          <w:sz w:val="20"/>
          <w:szCs w:val="20"/>
        </w:rPr>
      </w:pPr>
      <w:r>
        <w:rPr>
          <w:rFonts w:cs="Arial"/>
          <w:b/>
          <w:sz w:val="20"/>
          <w:szCs w:val="20"/>
        </w:rPr>
        <w:t>F</w:t>
      </w:r>
      <w:r w:rsidRPr="00D92871">
        <w:rPr>
          <w:rFonts w:cs="Arial"/>
          <w:b/>
          <w:sz w:val="20"/>
          <w:szCs w:val="20"/>
        </w:rPr>
        <w:t xml:space="preserve">ace to face courses: </w:t>
      </w:r>
    </w:p>
    <w:p w14:paraId="7A6939CA" w14:textId="77777777" w:rsidR="006678D3" w:rsidRDefault="006678D3" w:rsidP="006678D3">
      <w:pPr>
        <w:pStyle w:val="ListParagraph"/>
        <w:numPr>
          <w:ilvl w:val="0"/>
          <w:numId w:val="5"/>
        </w:numPr>
        <w:spacing w:after="120"/>
        <w:ind w:left="450"/>
        <w:jc w:val="both"/>
        <w:rPr>
          <w:rFonts w:cs="Arial"/>
          <w:sz w:val="20"/>
          <w:szCs w:val="20"/>
          <w:lang w:eastAsia="en-GB"/>
        </w:rPr>
      </w:pPr>
      <w:r>
        <w:rPr>
          <w:rFonts w:cs="Arial"/>
          <w:sz w:val="20"/>
          <w:szCs w:val="20"/>
        </w:rPr>
        <w:t>Please</w:t>
      </w:r>
      <w:r w:rsidRPr="007A18C9">
        <w:rPr>
          <w:rFonts w:cs="Arial"/>
          <w:sz w:val="20"/>
          <w:szCs w:val="20"/>
        </w:rPr>
        <w:t xml:space="preserve"> </w:t>
      </w:r>
      <w:r>
        <w:rPr>
          <w:rFonts w:cs="Arial"/>
          <w:sz w:val="20"/>
          <w:szCs w:val="20"/>
        </w:rPr>
        <w:t>photo</w:t>
      </w:r>
      <w:r w:rsidRPr="007A18C9">
        <w:rPr>
          <w:rFonts w:cs="Arial"/>
          <w:sz w:val="20"/>
          <w:szCs w:val="20"/>
        </w:rPr>
        <w:t xml:space="preserve">copy the </w:t>
      </w:r>
      <w:r w:rsidRPr="007A18C9">
        <w:rPr>
          <w:rFonts w:cs="Arial"/>
          <w:b/>
          <w:i/>
          <w:sz w:val="20"/>
          <w:szCs w:val="20"/>
        </w:rPr>
        <w:t>Attendance/Student Record</w:t>
      </w:r>
      <w:r w:rsidRPr="007A18C9">
        <w:rPr>
          <w:rFonts w:cs="Arial"/>
          <w:sz w:val="20"/>
          <w:szCs w:val="20"/>
        </w:rPr>
        <w:t xml:space="preserve"> </w:t>
      </w:r>
      <w:r w:rsidRPr="007A18C9">
        <w:rPr>
          <w:rFonts w:cs="Arial"/>
          <w:b/>
          <w:i/>
          <w:sz w:val="20"/>
          <w:szCs w:val="20"/>
        </w:rPr>
        <w:t>form</w:t>
      </w:r>
      <w:r w:rsidRPr="007A18C9">
        <w:rPr>
          <w:rFonts w:cs="Arial"/>
          <w:sz w:val="20"/>
          <w:szCs w:val="20"/>
        </w:rPr>
        <w:t xml:space="preserve"> </w:t>
      </w:r>
      <w:r w:rsidRPr="007A18C9">
        <w:rPr>
          <w:rFonts w:cs="Arial"/>
          <w:b/>
          <w:sz w:val="20"/>
          <w:szCs w:val="20"/>
        </w:rPr>
        <w:t>after</w:t>
      </w:r>
      <w:r w:rsidRPr="007A18C9">
        <w:rPr>
          <w:rFonts w:cs="Arial"/>
          <w:sz w:val="20"/>
          <w:szCs w:val="20"/>
        </w:rPr>
        <w:t xml:space="preserve"> the second session of the course and give this copy to the </w:t>
      </w:r>
      <w:r>
        <w:rPr>
          <w:rFonts w:cs="Arial"/>
          <w:sz w:val="20"/>
          <w:szCs w:val="20"/>
        </w:rPr>
        <w:t>Registrar</w:t>
      </w:r>
      <w:r w:rsidRPr="007A18C9">
        <w:rPr>
          <w:rFonts w:cs="Arial"/>
          <w:sz w:val="20"/>
          <w:szCs w:val="20"/>
        </w:rPr>
        <w:t xml:space="preserve">. </w:t>
      </w:r>
    </w:p>
    <w:p w14:paraId="31DAFB8F" w14:textId="77777777" w:rsidR="006678D3" w:rsidRDefault="006678D3" w:rsidP="006678D3">
      <w:pPr>
        <w:pStyle w:val="ListParagraph"/>
        <w:numPr>
          <w:ilvl w:val="0"/>
          <w:numId w:val="5"/>
        </w:numPr>
        <w:spacing w:after="120"/>
        <w:ind w:left="450"/>
        <w:jc w:val="both"/>
        <w:rPr>
          <w:rFonts w:cs="Arial"/>
          <w:sz w:val="20"/>
          <w:szCs w:val="20"/>
          <w:lang w:eastAsia="en-GB"/>
        </w:rPr>
      </w:pPr>
      <w:r w:rsidRPr="007A18C9">
        <w:rPr>
          <w:rFonts w:cs="Arial"/>
          <w:sz w:val="20"/>
          <w:szCs w:val="20"/>
        </w:rPr>
        <w:t xml:space="preserve">Please copy the </w:t>
      </w:r>
      <w:r w:rsidRPr="007A18C9">
        <w:rPr>
          <w:rStyle w:val="Emphasis"/>
          <w:rFonts w:cs="Arial"/>
          <w:b/>
          <w:sz w:val="20"/>
          <w:szCs w:val="20"/>
        </w:rPr>
        <w:t>Attendance/Student Record</w:t>
      </w:r>
      <w:r w:rsidRPr="007A18C9">
        <w:rPr>
          <w:rStyle w:val="Emphasis"/>
          <w:rFonts w:cs="Arial"/>
          <w:sz w:val="20"/>
          <w:szCs w:val="20"/>
        </w:rPr>
        <w:t xml:space="preserve"> </w:t>
      </w:r>
      <w:r w:rsidRPr="007A18C9">
        <w:rPr>
          <w:rStyle w:val="Emphasis"/>
          <w:rFonts w:cs="Arial"/>
          <w:b/>
          <w:sz w:val="20"/>
          <w:szCs w:val="20"/>
        </w:rPr>
        <w:t>form</w:t>
      </w:r>
      <w:r w:rsidRPr="007A18C9">
        <w:rPr>
          <w:rFonts w:cs="Arial"/>
          <w:sz w:val="20"/>
          <w:szCs w:val="20"/>
        </w:rPr>
        <w:t xml:space="preserve"> at the end of the </w:t>
      </w:r>
      <w:r w:rsidRPr="007A18C9">
        <w:rPr>
          <w:rFonts w:cs="Arial"/>
          <w:b/>
          <w:sz w:val="20"/>
          <w:szCs w:val="20"/>
        </w:rPr>
        <w:t>taught</w:t>
      </w:r>
      <w:r w:rsidRPr="007A18C9">
        <w:rPr>
          <w:rFonts w:cs="Arial"/>
          <w:sz w:val="20"/>
          <w:szCs w:val="20"/>
        </w:rPr>
        <w:t xml:space="preserve"> component of the course and give this copy to the Registrar.  </w:t>
      </w:r>
      <w:r>
        <w:rPr>
          <w:rFonts w:cs="Arial"/>
          <w:sz w:val="20"/>
          <w:szCs w:val="20"/>
        </w:rPr>
        <w:t>R</w:t>
      </w:r>
      <w:r w:rsidRPr="007A18C9">
        <w:rPr>
          <w:rFonts w:cs="Arial"/>
          <w:sz w:val="20"/>
          <w:szCs w:val="20"/>
        </w:rPr>
        <w:t xml:space="preserve">etain the original form until all assessments are marked and students’ marks are recorded.   </w:t>
      </w:r>
    </w:p>
    <w:p w14:paraId="38F17C7C" w14:textId="77777777" w:rsidR="006678D3" w:rsidRPr="00D92871" w:rsidRDefault="006678D3" w:rsidP="006678D3">
      <w:pPr>
        <w:spacing w:after="120"/>
        <w:jc w:val="both"/>
        <w:rPr>
          <w:rFonts w:cs="Arial"/>
          <w:b/>
          <w:sz w:val="20"/>
          <w:szCs w:val="20"/>
        </w:rPr>
      </w:pPr>
      <w:r w:rsidRPr="00D92871">
        <w:rPr>
          <w:rFonts w:cs="Arial"/>
          <w:b/>
          <w:sz w:val="20"/>
          <w:szCs w:val="20"/>
        </w:rPr>
        <w:t xml:space="preserve">Distance Education courses: </w:t>
      </w:r>
    </w:p>
    <w:p w14:paraId="23416B3A" w14:textId="77777777" w:rsidR="006678D3" w:rsidRDefault="006678D3" w:rsidP="006678D3">
      <w:pPr>
        <w:pStyle w:val="ListParagraph"/>
        <w:numPr>
          <w:ilvl w:val="0"/>
          <w:numId w:val="6"/>
        </w:numPr>
        <w:spacing w:after="120"/>
        <w:ind w:left="450" w:hanging="360"/>
        <w:jc w:val="both"/>
        <w:rPr>
          <w:rFonts w:cs="Arial"/>
          <w:sz w:val="20"/>
          <w:szCs w:val="20"/>
        </w:rPr>
      </w:pPr>
      <w:r>
        <w:rPr>
          <w:rFonts w:cs="Arial"/>
          <w:sz w:val="20"/>
          <w:szCs w:val="20"/>
        </w:rPr>
        <w:t>The Assistant Dean will contact you with information on what you need to do for distance.</w:t>
      </w:r>
    </w:p>
    <w:p w14:paraId="1FBB632B" w14:textId="77777777" w:rsidR="006678D3" w:rsidRPr="00D92871" w:rsidRDefault="006678D3" w:rsidP="006678D3">
      <w:pPr>
        <w:spacing w:after="120"/>
        <w:jc w:val="both"/>
        <w:rPr>
          <w:rFonts w:cs="Arial"/>
          <w:b/>
          <w:sz w:val="20"/>
          <w:szCs w:val="20"/>
        </w:rPr>
      </w:pPr>
      <w:r w:rsidRPr="00D92871">
        <w:rPr>
          <w:rFonts w:cs="Arial"/>
          <w:b/>
          <w:sz w:val="20"/>
          <w:szCs w:val="20"/>
        </w:rPr>
        <w:t>Distance with Tutorial courses:</w:t>
      </w:r>
    </w:p>
    <w:p w14:paraId="72D82CF4" w14:textId="77777777" w:rsidR="006678D3" w:rsidRDefault="006678D3" w:rsidP="006678D3">
      <w:pPr>
        <w:pStyle w:val="ListParagraph"/>
        <w:numPr>
          <w:ilvl w:val="0"/>
          <w:numId w:val="5"/>
        </w:numPr>
        <w:spacing w:after="120"/>
        <w:ind w:left="450"/>
        <w:jc w:val="both"/>
        <w:rPr>
          <w:rFonts w:cs="Arial"/>
          <w:sz w:val="20"/>
          <w:szCs w:val="20"/>
          <w:lang w:eastAsia="en-GB"/>
        </w:rPr>
      </w:pPr>
      <w:r w:rsidRPr="007A18C9">
        <w:rPr>
          <w:rFonts w:cs="Arial"/>
          <w:sz w:val="20"/>
          <w:szCs w:val="20"/>
        </w:rPr>
        <w:t xml:space="preserve">All teachers </w:t>
      </w:r>
      <w:r>
        <w:rPr>
          <w:rFonts w:cs="Arial"/>
          <w:sz w:val="20"/>
          <w:szCs w:val="20"/>
        </w:rPr>
        <w:t xml:space="preserve">record the journals on the </w:t>
      </w:r>
      <w:r w:rsidRPr="007A18C9">
        <w:rPr>
          <w:rFonts w:cs="Arial"/>
          <w:b/>
          <w:i/>
          <w:sz w:val="20"/>
          <w:szCs w:val="20"/>
        </w:rPr>
        <w:t>Attendance/Student Record</w:t>
      </w:r>
      <w:r w:rsidRPr="007A18C9">
        <w:rPr>
          <w:rFonts w:cs="Arial"/>
          <w:sz w:val="20"/>
          <w:szCs w:val="20"/>
        </w:rPr>
        <w:t xml:space="preserve"> </w:t>
      </w:r>
      <w:r w:rsidRPr="007A18C9">
        <w:rPr>
          <w:rFonts w:cs="Arial"/>
          <w:b/>
          <w:i/>
          <w:sz w:val="20"/>
          <w:szCs w:val="20"/>
        </w:rPr>
        <w:t>form</w:t>
      </w:r>
      <w:r>
        <w:rPr>
          <w:rFonts w:cs="Arial"/>
          <w:b/>
          <w:i/>
          <w:sz w:val="20"/>
          <w:szCs w:val="20"/>
        </w:rPr>
        <w:t xml:space="preserve">. </w:t>
      </w:r>
      <w:r w:rsidRPr="007A18C9">
        <w:rPr>
          <w:rFonts w:cs="Arial"/>
          <w:sz w:val="20"/>
          <w:szCs w:val="20"/>
        </w:rPr>
        <w:t xml:space="preserve"> </w:t>
      </w:r>
      <w:r>
        <w:rPr>
          <w:rFonts w:cs="Arial"/>
          <w:sz w:val="20"/>
          <w:szCs w:val="20"/>
        </w:rPr>
        <w:t>Please photo</w:t>
      </w:r>
      <w:r w:rsidRPr="007A18C9">
        <w:rPr>
          <w:rFonts w:cs="Arial"/>
          <w:sz w:val="20"/>
          <w:szCs w:val="20"/>
        </w:rPr>
        <w:t>copy th</w:t>
      </w:r>
      <w:r>
        <w:rPr>
          <w:rFonts w:cs="Arial"/>
          <w:sz w:val="20"/>
          <w:szCs w:val="20"/>
        </w:rPr>
        <w:t>is</w:t>
      </w:r>
      <w:r w:rsidRPr="007A18C9">
        <w:rPr>
          <w:rFonts w:cs="Arial"/>
          <w:sz w:val="20"/>
          <w:szCs w:val="20"/>
        </w:rPr>
        <w:t xml:space="preserve"> </w:t>
      </w:r>
      <w:r w:rsidRPr="0025018E">
        <w:rPr>
          <w:rFonts w:cs="Arial"/>
          <w:sz w:val="20"/>
          <w:szCs w:val="20"/>
        </w:rPr>
        <w:t xml:space="preserve">form </w:t>
      </w:r>
      <w:r w:rsidRPr="007A18C9">
        <w:rPr>
          <w:rFonts w:cs="Arial"/>
          <w:b/>
          <w:sz w:val="20"/>
          <w:szCs w:val="20"/>
        </w:rPr>
        <w:t>after</w:t>
      </w:r>
      <w:r w:rsidRPr="007A18C9">
        <w:rPr>
          <w:rFonts w:cs="Arial"/>
          <w:sz w:val="20"/>
          <w:szCs w:val="20"/>
        </w:rPr>
        <w:t xml:space="preserve"> </w:t>
      </w:r>
      <w:r>
        <w:rPr>
          <w:rFonts w:cs="Arial"/>
          <w:sz w:val="20"/>
          <w:szCs w:val="20"/>
        </w:rPr>
        <w:t xml:space="preserve">recording receipt of the </w:t>
      </w:r>
      <w:r w:rsidRPr="007A18C9">
        <w:rPr>
          <w:rFonts w:cs="Arial"/>
          <w:sz w:val="20"/>
          <w:szCs w:val="20"/>
        </w:rPr>
        <w:t xml:space="preserve">second </w:t>
      </w:r>
      <w:r>
        <w:rPr>
          <w:rFonts w:cs="Arial"/>
          <w:sz w:val="20"/>
          <w:szCs w:val="20"/>
        </w:rPr>
        <w:t xml:space="preserve">journal.  Please </w:t>
      </w:r>
      <w:proofErr w:type="gramStart"/>
      <w:r>
        <w:rPr>
          <w:rFonts w:cs="Arial"/>
          <w:sz w:val="20"/>
          <w:szCs w:val="20"/>
        </w:rPr>
        <w:t xml:space="preserve">give </w:t>
      </w:r>
      <w:r w:rsidRPr="007A18C9">
        <w:rPr>
          <w:rFonts w:cs="Arial"/>
          <w:sz w:val="20"/>
          <w:szCs w:val="20"/>
          <w:lang w:eastAsia="en-GB"/>
        </w:rPr>
        <w:t>.</w:t>
      </w:r>
      <w:proofErr w:type="gramEnd"/>
    </w:p>
    <w:p w14:paraId="6A417FA7" w14:textId="77777777" w:rsidR="006678D3" w:rsidRDefault="006678D3" w:rsidP="006678D3">
      <w:pPr>
        <w:pStyle w:val="ListParagraph"/>
        <w:numPr>
          <w:ilvl w:val="0"/>
          <w:numId w:val="5"/>
        </w:numPr>
        <w:spacing w:after="120"/>
        <w:ind w:left="450"/>
        <w:jc w:val="both"/>
        <w:rPr>
          <w:rFonts w:cs="Arial"/>
          <w:sz w:val="20"/>
          <w:szCs w:val="20"/>
          <w:lang w:eastAsia="en-GB"/>
        </w:rPr>
      </w:pPr>
      <w:r>
        <w:rPr>
          <w:rFonts w:cs="Arial"/>
          <w:sz w:val="20"/>
          <w:szCs w:val="20"/>
        </w:rPr>
        <w:t>Please make a second c</w:t>
      </w:r>
      <w:r w:rsidRPr="007A18C9">
        <w:rPr>
          <w:rFonts w:cs="Arial"/>
          <w:sz w:val="20"/>
          <w:szCs w:val="20"/>
        </w:rPr>
        <w:t xml:space="preserve">opy </w:t>
      </w:r>
      <w:r>
        <w:rPr>
          <w:rFonts w:cs="Arial"/>
          <w:sz w:val="20"/>
          <w:szCs w:val="20"/>
        </w:rPr>
        <w:t xml:space="preserve">of </w:t>
      </w:r>
      <w:r w:rsidRPr="007A18C9">
        <w:rPr>
          <w:rFonts w:cs="Arial"/>
          <w:sz w:val="20"/>
          <w:szCs w:val="20"/>
        </w:rPr>
        <w:t xml:space="preserve">the </w:t>
      </w:r>
      <w:r w:rsidRPr="007A18C9">
        <w:rPr>
          <w:rStyle w:val="Emphasis"/>
          <w:rFonts w:cs="Arial"/>
          <w:b/>
          <w:sz w:val="20"/>
          <w:szCs w:val="20"/>
        </w:rPr>
        <w:t>Attendance/Student Record</w:t>
      </w:r>
      <w:r w:rsidRPr="007A18C9">
        <w:rPr>
          <w:rStyle w:val="Emphasis"/>
          <w:rFonts w:cs="Arial"/>
          <w:sz w:val="20"/>
          <w:szCs w:val="20"/>
        </w:rPr>
        <w:t xml:space="preserve"> </w:t>
      </w:r>
      <w:r w:rsidRPr="007A18C9">
        <w:rPr>
          <w:rStyle w:val="Emphasis"/>
          <w:rFonts w:cs="Arial"/>
          <w:b/>
          <w:sz w:val="20"/>
          <w:szCs w:val="20"/>
        </w:rPr>
        <w:t>form</w:t>
      </w:r>
      <w:r w:rsidRPr="007A18C9">
        <w:rPr>
          <w:rFonts w:cs="Arial"/>
          <w:sz w:val="20"/>
          <w:szCs w:val="20"/>
        </w:rPr>
        <w:t xml:space="preserve"> </w:t>
      </w:r>
      <w:r>
        <w:rPr>
          <w:rFonts w:cs="Arial"/>
          <w:sz w:val="20"/>
          <w:szCs w:val="20"/>
        </w:rPr>
        <w:t xml:space="preserve">after all journals have been received.  This copy neds to be sent </w:t>
      </w:r>
      <w:r w:rsidRPr="007A18C9">
        <w:rPr>
          <w:rFonts w:cs="Arial"/>
          <w:sz w:val="20"/>
          <w:szCs w:val="20"/>
        </w:rPr>
        <w:t xml:space="preserve">to the Registrar.  Teachers are to retain the original form until all assessments are marked and students’ marks are recorded.   </w:t>
      </w:r>
    </w:p>
    <w:p w14:paraId="6DCB22F9" w14:textId="77777777" w:rsidR="006678D3" w:rsidRPr="00D92871" w:rsidRDefault="006678D3" w:rsidP="006678D3">
      <w:pPr>
        <w:spacing w:after="120"/>
        <w:jc w:val="both"/>
        <w:rPr>
          <w:rFonts w:cs="Arial"/>
          <w:b/>
          <w:sz w:val="20"/>
          <w:szCs w:val="20"/>
          <w:lang w:eastAsia="en-GB"/>
        </w:rPr>
      </w:pPr>
      <w:r w:rsidRPr="00D92871">
        <w:rPr>
          <w:rFonts w:cs="Arial"/>
          <w:b/>
          <w:sz w:val="20"/>
          <w:szCs w:val="20"/>
          <w:lang w:eastAsia="en-GB"/>
        </w:rPr>
        <w:t>Online courses:</w:t>
      </w:r>
    </w:p>
    <w:p w14:paraId="2509AD95" w14:textId="77777777" w:rsidR="006678D3" w:rsidRPr="001126B4" w:rsidRDefault="006678D3" w:rsidP="006678D3">
      <w:pPr>
        <w:pStyle w:val="ListParagraph"/>
        <w:numPr>
          <w:ilvl w:val="0"/>
          <w:numId w:val="8"/>
        </w:numPr>
        <w:spacing w:after="120"/>
        <w:ind w:left="450"/>
        <w:jc w:val="both"/>
        <w:rPr>
          <w:rFonts w:cs="Arial"/>
          <w:sz w:val="20"/>
          <w:szCs w:val="20"/>
          <w:lang w:eastAsia="en-GB"/>
        </w:rPr>
      </w:pPr>
      <w:r>
        <w:rPr>
          <w:rFonts w:cs="Arial"/>
          <w:sz w:val="20"/>
          <w:szCs w:val="20"/>
          <w:lang w:eastAsia="en-GB"/>
        </w:rPr>
        <w:t xml:space="preserve">Student attendance is recorded automatically on Canvas. The </w:t>
      </w:r>
      <w:proofErr w:type="spellStart"/>
      <w:r>
        <w:rPr>
          <w:rFonts w:cs="Arial"/>
          <w:sz w:val="20"/>
          <w:szCs w:val="20"/>
          <w:lang w:eastAsia="en-GB"/>
        </w:rPr>
        <w:t>Registar</w:t>
      </w:r>
      <w:proofErr w:type="spellEnd"/>
      <w:r>
        <w:rPr>
          <w:rFonts w:cs="Arial"/>
          <w:sz w:val="20"/>
          <w:szCs w:val="20"/>
          <w:lang w:eastAsia="en-GB"/>
        </w:rPr>
        <w:t xml:space="preserve"> will contact you regarding the student attendance form. </w:t>
      </w:r>
    </w:p>
    <w:p w14:paraId="7F55022B" w14:textId="77777777" w:rsidR="006678D3" w:rsidRDefault="006678D3" w:rsidP="006678D3">
      <w:pPr>
        <w:tabs>
          <w:tab w:val="left" w:pos="709"/>
        </w:tabs>
        <w:spacing w:after="120"/>
        <w:ind w:left="450" w:hanging="360"/>
        <w:jc w:val="both"/>
        <w:rPr>
          <w:rFonts w:cs="Arial"/>
          <w:b/>
          <w:i/>
          <w:sz w:val="20"/>
          <w:szCs w:val="20"/>
          <w:lang w:eastAsia="en-GB"/>
        </w:rPr>
      </w:pPr>
    </w:p>
    <w:p w14:paraId="7B41320A" w14:textId="77777777" w:rsidR="006678D3" w:rsidRPr="00307B89" w:rsidRDefault="006678D3" w:rsidP="006678D3">
      <w:pPr>
        <w:tabs>
          <w:tab w:val="left" w:pos="709"/>
        </w:tabs>
        <w:spacing w:after="120"/>
        <w:ind w:left="450" w:hanging="360"/>
        <w:jc w:val="both"/>
        <w:rPr>
          <w:rFonts w:cs="Arial"/>
          <w:b/>
          <w:sz w:val="20"/>
          <w:szCs w:val="20"/>
          <w:lang w:eastAsia="en-GB"/>
        </w:rPr>
      </w:pPr>
      <w:r w:rsidRPr="00307B89">
        <w:rPr>
          <w:rFonts w:cs="Arial"/>
          <w:b/>
          <w:i/>
          <w:sz w:val="20"/>
          <w:szCs w:val="20"/>
          <w:lang w:eastAsia="en-GB"/>
        </w:rPr>
        <w:t xml:space="preserve">All </w:t>
      </w:r>
      <w:r w:rsidRPr="00307B89">
        <w:rPr>
          <w:rFonts w:cs="Arial"/>
          <w:b/>
          <w:sz w:val="20"/>
          <w:szCs w:val="20"/>
          <w:lang w:eastAsia="en-GB"/>
        </w:rPr>
        <w:t>courses:</w:t>
      </w:r>
    </w:p>
    <w:p w14:paraId="0F29A4BE" w14:textId="77777777" w:rsidR="006678D3" w:rsidRDefault="006678D3" w:rsidP="006678D3">
      <w:pPr>
        <w:pStyle w:val="ListParagraph"/>
        <w:numPr>
          <w:ilvl w:val="0"/>
          <w:numId w:val="7"/>
        </w:numPr>
        <w:tabs>
          <w:tab w:val="left" w:pos="709"/>
        </w:tabs>
        <w:spacing w:after="120"/>
        <w:ind w:left="450"/>
        <w:jc w:val="both"/>
        <w:rPr>
          <w:rFonts w:cs="Arial"/>
          <w:sz w:val="20"/>
          <w:szCs w:val="20"/>
          <w:lang w:eastAsia="en-GB"/>
        </w:rPr>
      </w:pPr>
      <w:r>
        <w:rPr>
          <w:rFonts w:cs="Arial"/>
          <w:sz w:val="20"/>
          <w:szCs w:val="20"/>
          <w:lang w:eastAsia="en-GB"/>
        </w:rPr>
        <w:t xml:space="preserve">When the assessments have been marked and recorded on the </w:t>
      </w:r>
      <w:r w:rsidRPr="007A18C9">
        <w:rPr>
          <w:rStyle w:val="Emphasis"/>
          <w:rFonts w:cs="Arial"/>
          <w:b/>
          <w:sz w:val="20"/>
          <w:szCs w:val="20"/>
        </w:rPr>
        <w:t>Attendance/Student Record</w:t>
      </w:r>
      <w:r w:rsidRPr="007A18C9">
        <w:rPr>
          <w:rStyle w:val="Emphasis"/>
          <w:rFonts w:cs="Arial"/>
          <w:sz w:val="20"/>
          <w:szCs w:val="20"/>
        </w:rPr>
        <w:t xml:space="preserve"> </w:t>
      </w:r>
      <w:r w:rsidRPr="007A18C9">
        <w:rPr>
          <w:rStyle w:val="Emphasis"/>
          <w:rFonts w:cs="Arial"/>
          <w:b/>
          <w:sz w:val="20"/>
          <w:szCs w:val="20"/>
        </w:rPr>
        <w:t>form</w:t>
      </w:r>
      <w:r>
        <w:rPr>
          <w:rStyle w:val="Emphasis"/>
          <w:rFonts w:cs="Arial"/>
          <w:b/>
          <w:sz w:val="20"/>
          <w:szCs w:val="20"/>
        </w:rPr>
        <w:t xml:space="preserve">, </w:t>
      </w:r>
      <w:r>
        <w:rPr>
          <w:rStyle w:val="Emphasis"/>
          <w:rFonts w:cs="Arial"/>
          <w:sz w:val="20"/>
          <w:szCs w:val="20"/>
        </w:rPr>
        <w:t xml:space="preserve">please sign the form and upload into SharePoint or sent to the </w:t>
      </w:r>
      <w:proofErr w:type="gramStart"/>
      <w:r>
        <w:rPr>
          <w:rStyle w:val="Emphasis"/>
          <w:rFonts w:cs="Arial"/>
          <w:sz w:val="20"/>
          <w:szCs w:val="20"/>
        </w:rPr>
        <w:t>Registrar.</w:t>
      </w:r>
      <w:r w:rsidRPr="007A18C9">
        <w:rPr>
          <w:rFonts w:cs="Arial"/>
          <w:sz w:val="20"/>
          <w:szCs w:val="20"/>
        </w:rPr>
        <w:t>.</w:t>
      </w:r>
      <w:proofErr w:type="gramEnd"/>
      <w:r>
        <w:rPr>
          <w:rFonts w:cs="Arial"/>
          <w:sz w:val="20"/>
          <w:szCs w:val="20"/>
        </w:rPr>
        <w:t xml:space="preserve"> </w:t>
      </w:r>
    </w:p>
    <w:p w14:paraId="4BA1D148" w14:textId="77777777" w:rsidR="006678D3" w:rsidRPr="00B34F8A" w:rsidRDefault="006678D3" w:rsidP="006678D3">
      <w:pPr>
        <w:pStyle w:val="ListBullet"/>
        <w:numPr>
          <w:ilvl w:val="0"/>
          <w:numId w:val="7"/>
        </w:numPr>
        <w:jc w:val="both"/>
        <w:rPr>
          <w:sz w:val="20"/>
          <w:szCs w:val="20"/>
          <w:lang w:val="en-NZ"/>
        </w:rPr>
      </w:pPr>
      <w:r w:rsidRPr="00803A63">
        <w:rPr>
          <w:b/>
          <w:sz w:val="20"/>
          <w:szCs w:val="20"/>
          <w:lang w:val="en-NZ"/>
        </w:rPr>
        <w:t>Note</w:t>
      </w:r>
      <w:r>
        <w:rPr>
          <w:sz w:val="20"/>
          <w:szCs w:val="20"/>
          <w:lang w:val="en-NZ"/>
        </w:rPr>
        <w:t>:</w:t>
      </w:r>
      <w:r w:rsidRPr="00B34F8A">
        <w:rPr>
          <w:sz w:val="20"/>
          <w:szCs w:val="20"/>
          <w:lang w:val="en-NZ"/>
        </w:rPr>
        <w:t xml:space="preserve"> if this information is not submitted to the national office, students will be recorded as incomplete, which means they have failed the course</w:t>
      </w:r>
      <w:r w:rsidRPr="00B34F8A">
        <w:rPr>
          <w:rStyle w:val="Emphasis"/>
          <w:sz w:val="20"/>
          <w:szCs w:val="20"/>
          <w:lang w:val="en-NZ"/>
        </w:rPr>
        <w:t xml:space="preserve">.  </w:t>
      </w:r>
      <w:r>
        <w:rPr>
          <w:rStyle w:val="Emphasis"/>
          <w:sz w:val="20"/>
          <w:szCs w:val="20"/>
          <w:lang w:val="en-NZ"/>
        </w:rPr>
        <w:t xml:space="preserve">You must ensure this </w:t>
      </w:r>
      <w:r w:rsidRPr="00B34F8A">
        <w:rPr>
          <w:rStyle w:val="Emphasis"/>
          <w:sz w:val="20"/>
          <w:szCs w:val="20"/>
          <w:lang w:val="en-NZ"/>
        </w:rPr>
        <w:t xml:space="preserve">information </w:t>
      </w:r>
      <w:r>
        <w:rPr>
          <w:rStyle w:val="Emphasis"/>
          <w:sz w:val="20"/>
          <w:szCs w:val="20"/>
          <w:lang w:val="en-NZ"/>
        </w:rPr>
        <w:t xml:space="preserve">is sent </w:t>
      </w:r>
      <w:r w:rsidRPr="00B34F8A">
        <w:rPr>
          <w:rStyle w:val="Emphasis"/>
          <w:sz w:val="20"/>
          <w:szCs w:val="20"/>
          <w:lang w:val="en-NZ"/>
        </w:rPr>
        <w:t>to the Registrar within the timeline for the course</w:t>
      </w:r>
      <w:r w:rsidRPr="00B34F8A">
        <w:rPr>
          <w:sz w:val="20"/>
          <w:szCs w:val="20"/>
          <w:lang w:val="en-NZ"/>
        </w:rPr>
        <w:t>.</w:t>
      </w:r>
    </w:p>
    <w:p w14:paraId="19E6A335" w14:textId="77777777" w:rsidR="006678D3" w:rsidRPr="00B34F8A" w:rsidRDefault="006678D3" w:rsidP="006678D3">
      <w:pPr>
        <w:pStyle w:val="ListBullet"/>
        <w:numPr>
          <w:ilvl w:val="0"/>
          <w:numId w:val="7"/>
        </w:numPr>
        <w:spacing w:after="120"/>
        <w:jc w:val="both"/>
        <w:rPr>
          <w:sz w:val="20"/>
          <w:szCs w:val="20"/>
          <w:lang w:val="en-NZ"/>
        </w:rPr>
      </w:pPr>
      <w:r>
        <w:rPr>
          <w:sz w:val="20"/>
          <w:szCs w:val="20"/>
          <w:lang w:val="en-NZ"/>
        </w:rPr>
        <w:t>The</w:t>
      </w:r>
      <w:r w:rsidRPr="00B34F8A">
        <w:rPr>
          <w:sz w:val="20"/>
          <w:szCs w:val="20"/>
          <w:lang w:val="en-NZ"/>
        </w:rPr>
        <w:t xml:space="preserve"> teacher </w:t>
      </w:r>
      <w:r>
        <w:rPr>
          <w:sz w:val="20"/>
          <w:szCs w:val="20"/>
          <w:lang w:val="en-NZ"/>
        </w:rPr>
        <w:t>will</w:t>
      </w:r>
      <w:r w:rsidRPr="00B34F8A">
        <w:rPr>
          <w:sz w:val="20"/>
          <w:szCs w:val="20"/>
          <w:lang w:val="en-NZ"/>
        </w:rPr>
        <w:t xml:space="preserve"> record any extensions </w:t>
      </w:r>
      <w:r>
        <w:rPr>
          <w:sz w:val="20"/>
          <w:szCs w:val="20"/>
          <w:lang w:val="en-NZ"/>
        </w:rPr>
        <w:t xml:space="preserve">on the </w:t>
      </w:r>
      <w:r>
        <w:rPr>
          <w:b/>
          <w:i/>
          <w:sz w:val="20"/>
          <w:szCs w:val="20"/>
          <w:lang w:val="en-NZ"/>
        </w:rPr>
        <w:t xml:space="preserve">Attendance form </w:t>
      </w:r>
      <w:r w:rsidRPr="00B34F8A">
        <w:rPr>
          <w:sz w:val="20"/>
          <w:szCs w:val="20"/>
          <w:lang w:val="en-NZ"/>
        </w:rPr>
        <w:t xml:space="preserve">and </w:t>
      </w:r>
      <w:r>
        <w:rPr>
          <w:sz w:val="20"/>
          <w:szCs w:val="20"/>
          <w:lang w:val="en-NZ"/>
        </w:rPr>
        <w:t>then</w:t>
      </w:r>
      <w:r w:rsidRPr="00B34F8A">
        <w:rPr>
          <w:sz w:val="20"/>
          <w:szCs w:val="20"/>
          <w:lang w:val="en-NZ"/>
        </w:rPr>
        <w:t xml:space="preserve"> submit the final grade to the Registrar.  </w:t>
      </w:r>
    </w:p>
    <w:p w14:paraId="400FD8E2" w14:textId="77777777" w:rsidR="006678D3" w:rsidRPr="00AD634B" w:rsidRDefault="006678D3" w:rsidP="006678D3">
      <w:pPr>
        <w:pStyle w:val="BodyText"/>
        <w:tabs>
          <w:tab w:val="left" w:pos="709"/>
        </w:tabs>
        <w:ind w:left="709" w:hanging="709"/>
        <w:jc w:val="both"/>
        <w:rPr>
          <w:rFonts w:cs="Arial"/>
          <w:sz w:val="20"/>
          <w:szCs w:val="20"/>
        </w:rPr>
      </w:pPr>
      <w:r w:rsidRPr="00AD634B">
        <w:rPr>
          <w:rFonts w:cs="Arial"/>
          <w:b/>
          <w:sz w:val="20"/>
          <w:szCs w:val="20"/>
        </w:rPr>
        <w:t>Student evaluations</w:t>
      </w:r>
      <w:r w:rsidRPr="00AD634B">
        <w:rPr>
          <w:rFonts w:cs="Arial"/>
          <w:sz w:val="20"/>
          <w:szCs w:val="20"/>
        </w:rPr>
        <w:t xml:space="preserve"> </w:t>
      </w:r>
    </w:p>
    <w:p w14:paraId="3B002B85" w14:textId="77777777" w:rsidR="006678D3" w:rsidRPr="00B34F8A" w:rsidRDefault="006678D3" w:rsidP="006678D3">
      <w:pPr>
        <w:pStyle w:val="BodyText"/>
        <w:numPr>
          <w:ilvl w:val="0"/>
          <w:numId w:val="8"/>
        </w:numPr>
        <w:tabs>
          <w:tab w:val="left" w:pos="709"/>
        </w:tabs>
        <w:jc w:val="both"/>
        <w:rPr>
          <w:rFonts w:cs="Arial"/>
          <w:sz w:val="20"/>
          <w:szCs w:val="20"/>
        </w:rPr>
      </w:pPr>
      <w:r w:rsidRPr="5DA2464A">
        <w:rPr>
          <w:rFonts w:cs="Arial"/>
          <w:sz w:val="20"/>
          <w:szCs w:val="20"/>
        </w:rPr>
        <w:t>Student Evaluations need to be completed by the students in the final session of the course. The evaluations are put in an envelope and sealed before the students leave class. The evaluations</w:t>
      </w:r>
      <w:r w:rsidRPr="5DA2464A">
        <w:rPr>
          <w:rFonts w:cs="Arial"/>
          <w:i/>
          <w:iCs/>
          <w:sz w:val="20"/>
          <w:szCs w:val="20"/>
        </w:rPr>
        <w:t xml:space="preserve"> </w:t>
      </w:r>
      <w:r w:rsidRPr="5DA2464A">
        <w:rPr>
          <w:rFonts w:cs="Arial"/>
          <w:sz w:val="20"/>
          <w:szCs w:val="20"/>
        </w:rPr>
        <w:t xml:space="preserve">are given to the </w:t>
      </w:r>
      <w:r>
        <w:rPr>
          <w:rFonts w:cs="Arial"/>
          <w:sz w:val="20"/>
          <w:szCs w:val="20"/>
        </w:rPr>
        <w:t>Administration Assistance</w:t>
      </w:r>
      <w:r w:rsidRPr="5DA2464A">
        <w:rPr>
          <w:rFonts w:cs="Arial"/>
          <w:sz w:val="20"/>
          <w:szCs w:val="20"/>
        </w:rPr>
        <w:t xml:space="preserve">. These are kept at the </w:t>
      </w:r>
      <w:r>
        <w:rPr>
          <w:rFonts w:cs="Arial"/>
          <w:sz w:val="20"/>
          <w:szCs w:val="20"/>
        </w:rPr>
        <w:t>Wellington office</w:t>
      </w:r>
      <w:r w:rsidRPr="5DA2464A">
        <w:rPr>
          <w:rFonts w:cs="Arial"/>
          <w:sz w:val="20"/>
          <w:szCs w:val="20"/>
        </w:rPr>
        <w:t xml:space="preserve">.   Note that students studying through distance education/online complete the evaluation online.  </w:t>
      </w:r>
      <w:r w:rsidRPr="5DA2464A">
        <w:rPr>
          <w:rFonts w:cs="Arial"/>
          <w:sz w:val="20"/>
          <w:szCs w:val="20"/>
        </w:rPr>
        <w:lastRenderedPageBreak/>
        <w:t>Lecturers will be emailed a compilation of the evaluations when all students results have been recorded.</w:t>
      </w:r>
    </w:p>
    <w:p w14:paraId="109269DB" w14:textId="77777777" w:rsidR="006678D3" w:rsidRPr="00A11388" w:rsidRDefault="006678D3" w:rsidP="006678D3">
      <w:pPr>
        <w:pStyle w:val="ListNumber"/>
        <w:numPr>
          <w:ilvl w:val="0"/>
          <w:numId w:val="0"/>
        </w:numPr>
        <w:tabs>
          <w:tab w:val="left" w:pos="709"/>
        </w:tabs>
        <w:spacing w:after="120"/>
        <w:ind w:left="709" w:hanging="709"/>
        <w:jc w:val="both"/>
        <w:rPr>
          <w:rStyle w:val="BodyTextChar"/>
          <w:rFonts w:cs="Arial"/>
          <w:sz w:val="20"/>
          <w:szCs w:val="20"/>
        </w:rPr>
      </w:pPr>
      <w:r w:rsidRPr="00A11388">
        <w:rPr>
          <w:rStyle w:val="BodyTextChar"/>
          <w:rFonts w:cs="Arial"/>
          <w:b/>
          <w:sz w:val="20"/>
          <w:szCs w:val="20"/>
        </w:rPr>
        <w:t>Lecturer Course Review Form</w:t>
      </w:r>
      <w:r w:rsidRPr="00A11388">
        <w:rPr>
          <w:rStyle w:val="BodyTextChar"/>
          <w:rFonts w:cs="Arial"/>
          <w:sz w:val="20"/>
          <w:szCs w:val="20"/>
        </w:rPr>
        <w:t xml:space="preserve"> </w:t>
      </w:r>
    </w:p>
    <w:p w14:paraId="5BF3B68C" w14:textId="77777777" w:rsidR="006678D3" w:rsidRPr="00523375" w:rsidRDefault="006678D3" w:rsidP="006678D3">
      <w:pPr>
        <w:pStyle w:val="ListNumber"/>
        <w:numPr>
          <w:ilvl w:val="0"/>
          <w:numId w:val="8"/>
        </w:numPr>
        <w:tabs>
          <w:tab w:val="left" w:pos="709"/>
        </w:tabs>
        <w:spacing w:after="120"/>
        <w:jc w:val="both"/>
        <w:rPr>
          <w:rFonts w:cs="Arial"/>
          <w:sz w:val="20"/>
          <w:szCs w:val="20"/>
        </w:rPr>
      </w:pPr>
      <w:r>
        <w:rPr>
          <w:rStyle w:val="BodyTextChar"/>
          <w:rFonts w:cs="Arial"/>
          <w:sz w:val="20"/>
          <w:szCs w:val="20"/>
        </w:rPr>
        <w:t xml:space="preserve">This form is </w:t>
      </w:r>
      <w:r w:rsidRPr="00B34F8A">
        <w:rPr>
          <w:rStyle w:val="BodyTextChar"/>
          <w:rFonts w:cs="Arial"/>
          <w:sz w:val="20"/>
          <w:szCs w:val="20"/>
        </w:rPr>
        <w:t>in this Manual</w:t>
      </w:r>
      <w:r>
        <w:rPr>
          <w:rStyle w:val="BodyTextChar"/>
          <w:rFonts w:cs="Arial"/>
          <w:sz w:val="20"/>
          <w:szCs w:val="20"/>
        </w:rPr>
        <w:t xml:space="preserve"> and available on SharePoint</w:t>
      </w:r>
      <w:r w:rsidRPr="00B34F8A">
        <w:rPr>
          <w:rStyle w:val="BodyTextChar"/>
          <w:rFonts w:cs="Arial"/>
          <w:sz w:val="20"/>
          <w:szCs w:val="20"/>
        </w:rPr>
        <w:t xml:space="preserve">. </w:t>
      </w:r>
      <w:r>
        <w:rPr>
          <w:rStyle w:val="BodyTextChar"/>
          <w:rFonts w:cs="Arial"/>
          <w:sz w:val="20"/>
          <w:szCs w:val="20"/>
        </w:rPr>
        <w:t>L</w:t>
      </w:r>
      <w:r w:rsidRPr="00B34F8A">
        <w:rPr>
          <w:rStyle w:val="BodyTextChar"/>
          <w:rFonts w:cs="Arial"/>
          <w:sz w:val="20"/>
          <w:szCs w:val="20"/>
        </w:rPr>
        <w:t xml:space="preserve">ecturers </w:t>
      </w:r>
      <w:r>
        <w:rPr>
          <w:rStyle w:val="BodyTextChar"/>
          <w:rFonts w:cs="Arial"/>
          <w:sz w:val="20"/>
          <w:szCs w:val="20"/>
        </w:rPr>
        <w:t>need to complete the Review at the end of the teaching component of the course.  Your review</w:t>
      </w:r>
      <w:r w:rsidRPr="00B34F8A">
        <w:rPr>
          <w:rStyle w:val="BodyTextChar"/>
          <w:rFonts w:cs="Arial"/>
          <w:sz w:val="20"/>
          <w:szCs w:val="20"/>
        </w:rPr>
        <w:t xml:space="preserve"> is invaluable</w:t>
      </w:r>
      <w:r w:rsidRPr="00B34F8A">
        <w:rPr>
          <w:rFonts w:cs="Arial"/>
          <w:sz w:val="20"/>
          <w:szCs w:val="20"/>
        </w:rPr>
        <w:t xml:space="preserve"> in providing support and for planning future courses.  It is important to complete </w:t>
      </w:r>
      <w:r w:rsidRPr="00A32DF0">
        <w:rPr>
          <w:rFonts w:cs="Arial"/>
          <w:b/>
          <w:i/>
          <w:sz w:val="20"/>
          <w:szCs w:val="20"/>
        </w:rPr>
        <w:t>Lecturer Course Review</w:t>
      </w:r>
      <w:r w:rsidRPr="00B34F8A">
        <w:rPr>
          <w:rFonts w:cs="Arial"/>
          <w:sz w:val="20"/>
          <w:szCs w:val="20"/>
        </w:rPr>
        <w:t xml:space="preserve"> as soon as the taught component of the course is over as this will enable the </w:t>
      </w:r>
      <w:r>
        <w:rPr>
          <w:rFonts w:cs="Arial"/>
          <w:sz w:val="20"/>
          <w:szCs w:val="20"/>
        </w:rPr>
        <w:t xml:space="preserve">Assistant Dean </w:t>
      </w:r>
      <w:r w:rsidRPr="00B34F8A">
        <w:rPr>
          <w:rFonts w:cs="Arial"/>
          <w:sz w:val="20"/>
          <w:szCs w:val="20"/>
        </w:rPr>
        <w:t>to make comments on both the student evaluations and the lecturer evaluation at the same time.</w:t>
      </w:r>
      <w:r>
        <w:rPr>
          <w:rFonts w:cs="Arial"/>
          <w:sz w:val="20"/>
          <w:szCs w:val="20"/>
        </w:rPr>
        <w:t xml:space="preserve"> </w:t>
      </w:r>
      <w:r>
        <w:rPr>
          <w:rStyle w:val="BodyTextChar"/>
          <w:rFonts w:cs="Arial"/>
          <w:sz w:val="20"/>
          <w:szCs w:val="20"/>
        </w:rPr>
        <w:t>Upload this to SharePoint or send to the Assistant Dean.</w:t>
      </w:r>
    </w:p>
    <w:p w14:paraId="2FAEF758" w14:textId="77777777" w:rsidR="006678D3" w:rsidRDefault="006678D3" w:rsidP="006678D3">
      <w:pPr>
        <w:pStyle w:val="BodyText"/>
        <w:tabs>
          <w:tab w:val="left" w:pos="709"/>
        </w:tabs>
        <w:ind w:left="709" w:hanging="709"/>
        <w:jc w:val="both"/>
        <w:rPr>
          <w:rFonts w:cs="Arial"/>
          <w:b/>
          <w:sz w:val="20"/>
          <w:szCs w:val="20"/>
        </w:rPr>
      </w:pPr>
      <w:r>
        <w:rPr>
          <w:rFonts w:cs="Arial"/>
          <w:b/>
          <w:sz w:val="20"/>
          <w:szCs w:val="20"/>
        </w:rPr>
        <w:t>Resources and Teaching Site</w:t>
      </w:r>
    </w:p>
    <w:p w14:paraId="6653C6AE" w14:textId="77777777" w:rsidR="006678D3" w:rsidRPr="00B34F8A" w:rsidRDefault="006678D3" w:rsidP="006678D3">
      <w:pPr>
        <w:pStyle w:val="BodyText"/>
        <w:numPr>
          <w:ilvl w:val="0"/>
          <w:numId w:val="8"/>
        </w:numPr>
        <w:tabs>
          <w:tab w:val="left" w:pos="709"/>
        </w:tabs>
        <w:jc w:val="both"/>
        <w:rPr>
          <w:rFonts w:cs="Arial"/>
          <w:sz w:val="20"/>
          <w:szCs w:val="20"/>
        </w:rPr>
      </w:pPr>
      <w:r>
        <w:rPr>
          <w:rFonts w:cs="Arial"/>
          <w:sz w:val="20"/>
          <w:szCs w:val="20"/>
        </w:rPr>
        <w:t>I</w:t>
      </w:r>
      <w:r w:rsidRPr="00B34F8A">
        <w:rPr>
          <w:rFonts w:cs="Arial"/>
          <w:sz w:val="20"/>
          <w:szCs w:val="20"/>
        </w:rPr>
        <w:t xml:space="preserve">f there are </w:t>
      </w:r>
      <w:r>
        <w:rPr>
          <w:rFonts w:cs="Arial"/>
          <w:sz w:val="20"/>
          <w:szCs w:val="20"/>
        </w:rPr>
        <w:t>any concerns regarding student</w:t>
      </w:r>
      <w:r w:rsidRPr="00B34F8A">
        <w:rPr>
          <w:rFonts w:cs="Arial"/>
          <w:sz w:val="20"/>
          <w:szCs w:val="20"/>
        </w:rPr>
        <w:t xml:space="preserve"> resources</w:t>
      </w:r>
      <w:r>
        <w:rPr>
          <w:rFonts w:cs="Arial"/>
          <w:sz w:val="20"/>
          <w:szCs w:val="20"/>
        </w:rPr>
        <w:t xml:space="preserve"> or with the teaching site, please let the Assistant Dean know. </w:t>
      </w:r>
    </w:p>
    <w:p w14:paraId="36F9E7A4" w14:textId="77777777" w:rsidR="006678D3" w:rsidRPr="00AD634B" w:rsidRDefault="006678D3" w:rsidP="006678D3">
      <w:pPr>
        <w:pStyle w:val="BodyText"/>
        <w:tabs>
          <w:tab w:val="left" w:pos="709"/>
        </w:tabs>
        <w:jc w:val="both"/>
        <w:rPr>
          <w:rStyle w:val="Emphasis"/>
          <w:rFonts w:cs="Arial"/>
          <w:b/>
          <w:i w:val="0"/>
          <w:sz w:val="20"/>
          <w:szCs w:val="20"/>
        </w:rPr>
      </w:pPr>
      <w:r w:rsidRPr="00AD634B">
        <w:rPr>
          <w:rStyle w:val="Emphasis"/>
          <w:rFonts w:cs="Arial"/>
          <w:b/>
          <w:sz w:val="20"/>
          <w:szCs w:val="20"/>
        </w:rPr>
        <w:t>Accident</w:t>
      </w:r>
      <w:r>
        <w:rPr>
          <w:rStyle w:val="Emphasis"/>
          <w:rFonts w:cs="Arial"/>
          <w:b/>
          <w:sz w:val="20"/>
          <w:szCs w:val="20"/>
        </w:rPr>
        <w:t>s</w:t>
      </w:r>
      <w:r w:rsidRPr="00AD634B">
        <w:rPr>
          <w:rStyle w:val="Emphasis"/>
          <w:rFonts w:cs="Arial"/>
          <w:b/>
          <w:sz w:val="20"/>
          <w:szCs w:val="20"/>
        </w:rPr>
        <w:t xml:space="preserve"> and Hazard</w:t>
      </w:r>
      <w:r>
        <w:rPr>
          <w:rStyle w:val="Emphasis"/>
          <w:rFonts w:cs="Arial"/>
          <w:b/>
          <w:sz w:val="20"/>
          <w:szCs w:val="20"/>
        </w:rPr>
        <w:t>s</w:t>
      </w:r>
      <w:r w:rsidRPr="00AD634B">
        <w:rPr>
          <w:rStyle w:val="Emphasis"/>
          <w:rFonts w:cs="Arial"/>
          <w:b/>
          <w:sz w:val="20"/>
          <w:szCs w:val="20"/>
        </w:rPr>
        <w:t xml:space="preserve"> </w:t>
      </w:r>
    </w:p>
    <w:p w14:paraId="2C383DAB" w14:textId="77777777" w:rsidR="006678D3" w:rsidRDefault="006678D3" w:rsidP="006678D3">
      <w:pPr>
        <w:pStyle w:val="BodyText"/>
        <w:numPr>
          <w:ilvl w:val="0"/>
          <w:numId w:val="8"/>
        </w:numPr>
        <w:tabs>
          <w:tab w:val="left" w:pos="709"/>
        </w:tabs>
        <w:jc w:val="both"/>
        <w:rPr>
          <w:rFonts w:cs="Arial"/>
          <w:sz w:val="20"/>
          <w:szCs w:val="20"/>
        </w:rPr>
      </w:pPr>
      <w:r w:rsidRPr="00AD634B">
        <w:rPr>
          <w:rStyle w:val="Emphasis"/>
          <w:rFonts w:cs="Arial"/>
          <w:sz w:val="20"/>
          <w:szCs w:val="20"/>
        </w:rPr>
        <w:t>Accident and Hazard forms</w:t>
      </w:r>
      <w:r>
        <w:rPr>
          <w:rStyle w:val="Emphasis"/>
          <w:rFonts w:cs="Arial"/>
          <w:sz w:val="20"/>
          <w:szCs w:val="20"/>
        </w:rPr>
        <w:t xml:space="preserve"> </w:t>
      </w:r>
      <w:r w:rsidRPr="00B34F8A">
        <w:rPr>
          <w:rFonts w:cs="Arial"/>
          <w:sz w:val="20"/>
          <w:szCs w:val="20"/>
        </w:rPr>
        <w:t xml:space="preserve">are kept at </w:t>
      </w:r>
      <w:r>
        <w:rPr>
          <w:rFonts w:cs="Arial"/>
          <w:sz w:val="20"/>
          <w:szCs w:val="20"/>
        </w:rPr>
        <w:t>the national office and at local sites</w:t>
      </w:r>
      <w:r w:rsidRPr="00B34F8A">
        <w:rPr>
          <w:rFonts w:cs="Arial"/>
          <w:sz w:val="20"/>
          <w:szCs w:val="20"/>
        </w:rPr>
        <w:t xml:space="preserve">.  Inform students of the correct procedures and record any incidents as soon as they occur. These must be reported to the Buildings Manager or equivalent at each site.  </w:t>
      </w:r>
    </w:p>
    <w:p w14:paraId="04A2A0B7" w14:textId="77777777" w:rsidR="006678D3" w:rsidRPr="00AD634B" w:rsidRDefault="006678D3" w:rsidP="006678D3">
      <w:pPr>
        <w:pStyle w:val="BodyText"/>
        <w:tabs>
          <w:tab w:val="left" w:pos="709"/>
        </w:tabs>
        <w:jc w:val="both"/>
        <w:rPr>
          <w:rFonts w:cs="Arial"/>
          <w:b/>
          <w:sz w:val="20"/>
          <w:szCs w:val="20"/>
        </w:rPr>
      </w:pPr>
      <w:r w:rsidRPr="00AD634B">
        <w:rPr>
          <w:rFonts w:cs="Arial"/>
          <w:b/>
          <w:sz w:val="20"/>
          <w:szCs w:val="20"/>
        </w:rPr>
        <w:t>Student Information</w:t>
      </w:r>
    </w:p>
    <w:p w14:paraId="6DFC4CEB" w14:textId="77777777" w:rsidR="006678D3" w:rsidRDefault="006678D3" w:rsidP="006678D3">
      <w:pPr>
        <w:pStyle w:val="BodyText"/>
        <w:numPr>
          <w:ilvl w:val="0"/>
          <w:numId w:val="8"/>
        </w:numPr>
        <w:tabs>
          <w:tab w:val="left" w:pos="709"/>
        </w:tabs>
        <w:spacing w:after="0"/>
        <w:jc w:val="both"/>
        <w:rPr>
          <w:rFonts w:cs="Arial"/>
          <w:sz w:val="20"/>
          <w:szCs w:val="20"/>
        </w:rPr>
      </w:pPr>
      <w:r w:rsidRPr="00F51E27">
        <w:rPr>
          <w:rFonts w:cs="Arial"/>
          <w:sz w:val="20"/>
          <w:szCs w:val="20"/>
        </w:rPr>
        <w:t>Students receive information on relevant policies and procedures with their enrolment package.    All policies relevant to students are available online</w:t>
      </w:r>
      <w:r w:rsidRPr="00F51E27">
        <w:rPr>
          <w:rFonts w:cs="Arial"/>
          <w:b/>
          <w:i/>
          <w:sz w:val="20"/>
          <w:szCs w:val="20"/>
        </w:rPr>
        <w:t xml:space="preserve">.  </w:t>
      </w:r>
    </w:p>
    <w:p w14:paraId="031FB54E" w14:textId="77777777" w:rsidR="006678D3" w:rsidRDefault="006678D3" w:rsidP="006678D3">
      <w:pPr>
        <w:pStyle w:val="BodyText"/>
        <w:tabs>
          <w:tab w:val="left" w:pos="709"/>
        </w:tabs>
        <w:spacing w:after="0"/>
        <w:ind w:left="360"/>
        <w:jc w:val="both"/>
        <w:rPr>
          <w:rFonts w:cs="Arial"/>
          <w:sz w:val="20"/>
          <w:szCs w:val="20"/>
        </w:rPr>
      </w:pPr>
    </w:p>
    <w:p w14:paraId="727B3465" w14:textId="77777777" w:rsidR="006678D3" w:rsidRPr="00F51E27" w:rsidRDefault="006678D3" w:rsidP="006678D3">
      <w:pPr>
        <w:pStyle w:val="BodyText"/>
        <w:tabs>
          <w:tab w:val="left" w:pos="709"/>
        </w:tabs>
        <w:spacing w:after="0"/>
        <w:ind w:left="360"/>
        <w:jc w:val="both"/>
        <w:rPr>
          <w:rFonts w:cs="Arial"/>
          <w:sz w:val="20"/>
          <w:szCs w:val="20"/>
        </w:rPr>
      </w:pPr>
      <w:r w:rsidRPr="00F51E27">
        <w:rPr>
          <w:rFonts w:cs="Arial"/>
          <w:sz w:val="20"/>
          <w:szCs w:val="20"/>
        </w:rPr>
        <w:t>C</w:t>
      </w:r>
      <w:r w:rsidRPr="00F51E27">
        <w:rPr>
          <w:rStyle w:val="Bold"/>
          <w:rFonts w:cs="Arial"/>
          <w:sz w:val="20"/>
          <w:szCs w:val="20"/>
        </w:rPr>
        <w:t>lass Preparation</w:t>
      </w:r>
    </w:p>
    <w:p w14:paraId="7B95F655" w14:textId="77777777" w:rsidR="006678D3" w:rsidRPr="00B34F8A" w:rsidRDefault="006678D3" w:rsidP="006678D3">
      <w:pPr>
        <w:pStyle w:val="BodyTextFirstIndent2"/>
        <w:tabs>
          <w:tab w:val="left" w:pos="709"/>
        </w:tabs>
        <w:ind w:left="0" w:firstLine="0"/>
        <w:jc w:val="both"/>
        <w:rPr>
          <w:rFonts w:cs="Arial"/>
          <w:sz w:val="20"/>
          <w:szCs w:val="20"/>
        </w:rPr>
      </w:pPr>
      <w:r>
        <w:rPr>
          <w:rFonts w:cs="Arial"/>
          <w:sz w:val="20"/>
          <w:szCs w:val="20"/>
        </w:rPr>
        <w:t>Before the course begins, each lecturer will need</w:t>
      </w:r>
      <w:r w:rsidRPr="00B34F8A">
        <w:rPr>
          <w:rFonts w:cs="Arial"/>
          <w:sz w:val="20"/>
          <w:szCs w:val="20"/>
        </w:rPr>
        <w:t>:</w:t>
      </w:r>
    </w:p>
    <w:p w14:paraId="43182486" w14:textId="77777777" w:rsidR="006678D3" w:rsidRPr="00B34F8A" w:rsidRDefault="006678D3" w:rsidP="006678D3">
      <w:pPr>
        <w:pStyle w:val="ListBullet"/>
        <w:numPr>
          <w:ilvl w:val="0"/>
          <w:numId w:val="8"/>
        </w:numPr>
        <w:tabs>
          <w:tab w:val="left" w:pos="993"/>
        </w:tabs>
        <w:jc w:val="both"/>
        <w:rPr>
          <w:rFonts w:eastAsia="Batang"/>
          <w:sz w:val="20"/>
          <w:szCs w:val="20"/>
          <w:lang w:val="en-NZ"/>
        </w:rPr>
      </w:pPr>
      <w:r>
        <w:rPr>
          <w:rFonts w:eastAsia="Batang"/>
          <w:sz w:val="20"/>
          <w:szCs w:val="20"/>
          <w:lang w:val="en-NZ"/>
        </w:rPr>
        <w:t>Current course descriptor which includes a marking schedule</w:t>
      </w:r>
    </w:p>
    <w:p w14:paraId="103DF615" w14:textId="77777777" w:rsidR="006678D3" w:rsidRPr="00B34F8A" w:rsidRDefault="006678D3" w:rsidP="006678D3">
      <w:pPr>
        <w:pStyle w:val="ListBullet"/>
        <w:numPr>
          <w:ilvl w:val="0"/>
          <w:numId w:val="8"/>
        </w:numPr>
        <w:tabs>
          <w:tab w:val="left" w:pos="993"/>
        </w:tabs>
        <w:jc w:val="both"/>
        <w:rPr>
          <w:rFonts w:eastAsia="Batang"/>
          <w:sz w:val="20"/>
          <w:szCs w:val="20"/>
          <w:lang w:val="en-NZ"/>
        </w:rPr>
      </w:pPr>
      <w:r>
        <w:rPr>
          <w:sz w:val="20"/>
          <w:szCs w:val="20"/>
          <w:lang w:val="en-NZ"/>
        </w:rPr>
        <w:t>D</w:t>
      </w:r>
      <w:r w:rsidRPr="00B34F8A">
        <w:rPr>
          <w:sz w:val="20"/>
          <w:szCs w:val="20"/>
          <w:lang w:val="en-NZ"/>
        </w:rPr>
        <w:t>ates for assessment</w:t>
      </w:r>
    </w:p>
    <w:p w14:paraId="34164F75" w14:textId="77777777" w:rsidR="006678D3" w:rsidRPr="00B34F8A" w:rsidRDefault="006678D3" w:rsidP="006678D3">
      <w:pPr>
        <w:pStyle w:val="ListBullet"/>
        <w:numPr>
          <w:ilvl w:val="0"/>
          <w:numId w:val="8"/>
        </w:numPr>
        <w:tabs>
          <w:tab w:val="left" w:pos="993"/>
        </w:tabs>
        <w:jc w:val="both"/>
        <w:rPr>
          <w:rFonts w:eastAsia="Batang"/>
          <w:sz w:val="20"/>
          <w:szCs w:val="20"/>
          <w:lang w:val="en-NZ"/>
        </w:rPr>
      </w:pPr>
      <w:r w:rsidRPr="00B34F8A">
        <w:rPr>
          <w:sz w:val="20"/>
          <w:szCs w:val="20"/>
          <w:lang w:val="en-NZ"/>
        </w:rPr>
        <w:t xml:space="preserve">Lists of texts </w:t>
      </w:r>
      <w:r>
        <w:rPr>
          <w:sz w:val="20"/>
          <w:szCs w:val="20"/>
          <w:lang w:val="en-NZ"/>
        </w:rPr>
        <w:t>or Readers</w:t>
      </w:r>
    </w:p>
    <w:p w14:paraId="56F30E73" w14:textId="77777777" w:rsidR="006678D3" w:rsidRPr="00B34F8A" w:rsidRDefault="006678D3" w:rsidP="006678D3">
      <w:pPr>
        <w:pStyle w:val="ListBullet"/>
        <w:numPr>
          <w:ilvl w:val="0"/>
          <w:numId w:val="8"/>
        </w:numPr>
        <w:tabs>
          <w:tab w:val="left" w:pos="993"/>
        </w:tabs>
        <w:spacing w:after="120"/>
        <w:jc w:val="both"/>
        <w:rPr>
          <w:rFonts w:eastAsia="Batang"/>
          <w:sz w:val="20"/>
          <w:szCs w:val="20"/>
          <w:lang w:val="en-NZ"/>
        </w:rPr>
      </w:pPr>
      <w:r>
        <w:rPr>
          <w:sz w:val="20"/>
          <w:szCs w:val="20"/>
          <w:lang w:val="en-NZ"/>
        </w:rPr>
        <w:t>Assignment instructions</w:t>
      </w:r>
    </w:p>
    <w:p w14:paraId="457E2E8A" w14:textId="77777777" w:rsidR="006678D3" w:rsidRPr="00B34F8A" w:rsidRDefault="006678D3" w:rsidP="006678D3">
      <w:pPr>
        <w:pStyle w:val="BodyTextFirstIndent"/>
        <w:tabs>
          <w:tab w:val="left" w:pos="709"/>
        </w:tabs>
        <w:ind w:left="0"/>
        <w:jc w:val="both"/>
        <w:rPr>
          <w:rFonts w:cs="Arial"/>
          <w:sz w:val="20"/>
          <w:szCs w:val="20"/>
        </w:rPr>
      </w:pPr>
      <w:r w:rsidRPr="00B34F8A">
        <w:rPr>
          <w:rFonts w:cs="Arial"/>
          <w:sz w:val="20"/>
          <w:szCs w:val="20"/>
        </w:rPr>
        <w:t>All the above should be given to students on the first day of the course. Lesson plans should be updated.</w:t>
      </w:r>
    </w:p>
    <w:p w14:paraId="14CC3908" w14:textId="77777777" w:rsidR="006678D3" w:rsidRPr="00B34F8A" w:rsidRDefault="006678D3" w:rsidP="006678D3">
      <w:pPr>
        <w:pStyle w:val="BodyText"/>
        <w:tabs>
          <w:tab w:val="left" w:pos="709"/>
        </w:tabs>
        <w:spacing w:after="0"/>
        <w:jc w:val="both"/>
        <w:rPr>
          <w:rStyle w:val="Bold"/>
          <w:rFonts w:cs="Arial"/>
          <w:sz w:val="20"/>
          <w:szCs w:val="20"/>
        </w:rPr>
      </w:pPr>
      <w:r w:rsidRPr="00B34F8A">
        <w:rPr>
          <w:rStyle w:val="Bold"/>
          <w:rFonts w:cs="Arial"/>
          <w:sz w:val="20"/>
          <w:szCs w:val="20"/>
        </w:rPr>
        <w:t>Before Each Class</w:t>
      </w:r>
    </w:p>
    <w:p w14:paraId="79B493A9" w14:textId="77777777" w:rsidR="006678D3" w:rsidRPr="00B34F8A" w:rsidRDefault="006678D3" w:rsidP="006678D3">
      <w:pPr>
        <w:pStyle w:val="CharCharChar"/>
        <w:numPr>
          <w:ilvl w:val="0"/>
          <w:numId w:val="11"/>
        </w:numPr>
        <w:tabs>
          <w:tab w:val="left" w:pos="284"/>
          <w:tab w:val="left" w:pos="993"/>
        </w:tabs>
        <w:rPr>
          <w:rFonts w:cs="Arial"/>
          <w:sz w:val="20"/>
          <w:szCs w:val="20"/>
        </w:rPr>
      </w:pPr>
      <w:r w:rsidRPr="00B34F8A">
        <w:rPr>
          <w:rFonts w:cs="Arial"/>
          <w:sz w:val="20"/>
          <w:szCs w:val="20"/>
        </w:rPr>
        <w:t xml:space="preserve"> </w:t>
      </w:r>
      <w:r>
        <w:rPr>
          <w:rFonts w:cs="Arial"/>
          <w:sz w:val="20"/>
          <w:szCs w:val="20"/>
        </w:rPr>
        <w:t>Find out the building safety processes: fire exits, where to assemble in the event of evacuation, etc, for the place you are teaching.</w:t>
      </w:r>
    </w:p>
    <w:p w14:paraId="1F91BD99" w14:textId="77777777" w:rsidR="006678D3" w:rsidRPr="00B34F8A" w:rsidRDefault="006678D3" w:rsidP="006678D3">
      <w:pPr>
        <w:pStyle w:val="CharCharChar"/>
        <w:numPr>
          <w:ilvl w:val="0"/>
          <w:numId w:val="0"/>
        </w:numPr>
        <w:tabs>
          <w:tab w:val="left" w:pos="993"/>
        </w:tabs>
        <w:ind w:left="709"/>
        <w:rPr>
          <w:rFonts w:cs="Arial"/>
          <w:sz w:val="20"/>
          <w:szCs w:val="20"/>
          <w:highlight w:val="yellow"/>
        </w:rPr>
      </w:pPr>
    </w:p>
    <w:p w14:paraId="35234C28" w14:textId="77777777" w:rsidR="006678D3" w:rsidRPr="00B34F8A" w:rsidRDefault="006678D3" w:rsidP="006678D3">
      <w:pPr>
        <w:pStyle w:val="BodyText"/>
        <w:keepNext/>
        <w:tabs>
          <w:tab w:val="left" w:pos="709"/>
        </w:tabs>
        <w:spacing w:after="0"/>
        <w:ind w:left="709" w:hanging="709"/>
        <w:jc w:val="both"/>
        <w:rPr>
          <w:rStyle w:val="Bold"/>
          <w:rFonts w:cs="Arial"/>
          <w:sz w:val="20"/>
          <w:szCs w:val="20"/>
        </w:rPr>
      </w:pPr>
      <w:r w:rsidRPr="00B34F8A">
        <w:rPr>
          <w:rStyle w:val="Bold"/>
          <w:rFonts w:cs="Arial"/>
          <w:sz w:val="20"/>
          <w:szCs w:val="20"/>
        </w:rPr>
        <w:t xml:space="preserve">Checklist for the First Lecture of the Course  </w:t>
      </w:r>
    </w:p>
    <w:p w14:paraId="262D6F80" w14:textId="77777777" w:rsidR="006678D3" w:rsidRPr="00B34F8A" w:rsidRDefault="006678D3" w:rsidP="006678D3">
      <w:pPr>
        <w:pStyle w:val="BodyText"/>
        <w:tabs>
          <w:tab w:val="left" w:pos="709"/>
        </w:tabs>
        <w:ind w:left="709" w:hanging="709"/>
        <w:jc w:val="both"/>
        <w:rPr>
          <w:rFonts w:cs="Arial"/>
          <w:sz w:val="20"/>
          <w:szCs w:val="20"/>
        </w:rPr>
      </w:pPr>
      <w:r w:rsidRPr="00B34F8A">
        <w:rPr>
          <w:rFonts w:cs="Arial"/>
          <w:sz w:val="20"/>
          <w:szCs w:val="20"/>
        </w:rPr>
        <w:tab/>
        <w:t>This list may make it easier for you to identify what students need to know in the first lecture:</w:t>
      </w:r>
    </w:p>
    <w:p w14:paraId="381B5A97" w14:textId="77777777" w:rsidR="006678D3" w:rsidRPr="00B34F8A" w:rsidRDefault="006678D3" w:rsidP="006678D3">
      <w:pPr>
        <w:pStyle w:val="ListBullet"/>
        <w:numPr>
          <w:ilvl w:val="0"/>
          <w:numId w:val="12"/>
        </w:numPr>
        <w:tabs>
          <w:tab w:val="left" w:pos="993"/>
        </w:tabs>
        <w:ind w:left="720"/>
        <w:jc w:val="both"/>
        <w:rPr>
          <w:sz w:val="20"/>
          <w:szCs w:val="20"/>
          <w:lang w:val="en-NZ"/>
        </w:rPr>
      </w:pPr>
      <w:r w:rsidRPr="00B34F8A">
        <w:rPr>
          <w:sz w:val="20"/>
          <w:szCs w:val="20"/>
          <w:lang w:val="en-NZ"/>
        </w:rPr>
        <w:t xml:space="preserve">Course Descriptor </w:t>
      </w:r>
    </w:p>
    <w:p w14:paraId="0C6F2B93" w14:textId="77777777" w:rsidR="006678D3" w:rsidRPr="00B34F8A" w:rsidRDefault="006678D3" w:rsidP="006678D3">
      <w:pPr>
        <w:pStyle w:val="ListBullet"/>
        <w:numPr>
          <w:ilvl w:val="0"/>
          <w:numId w:val="12"/>
        </w:numPr>
        <w:tabs>
          <w:tab w:val="left" w:pos="993"/>
        </w:tabs>
        <w:ind w:left="720"/>
        <w:jc w:val="both"/>
        <w:rPr>
          <w:rFonts w:eastAsia="Batang"/>
          <w:sz w:val="20"/>
          <w:szCs w:val="20"/>
          <w:lang w:val="en-NZ"/>
        </w:rPr>
      </w:pPr>
      <w:r w:rsidRPr="00B34F8A">
        <w:rPr>
          <w:sz w:val="20"/>
          <w:szCs w:val="20"/>
          <w:lang w:val="en-NZ"/>
        </w:rPr>
        <w:t>Content of the Course</w:t>
      </w:r>
    </w:p>
    <w:p w14:paraId="1FE75C47" w14:textId="77777777" w:rsidR="006678D3" w:rsidRPr="00B34F8A" w:rsidRDefault="006678D3" w:rsidP="006678D3">
      <w:pPr>
        <w:pStyle w:val="ListBullet"/>
        <w:numPr>
          <w:ilvl w:val="0"/>
          <w:numId w:val="12"/>
        </w:numPr>
        <w:tabs>
          <w:tab w:val="left" w:pos="993"/>
        </w:tabs>
        <w:ind w:left="720"/>
        <w:jc w:val="both"/>
        <w:rPr>
          <w:rFonts w:eastAsia="Batang"/>
          <w:sz w:val="20"/>
          <w:szCs w:val="20"/>
          <w:lang w:val="en-NZ"/>
        </w:rPr>
      </w:pPr>
      <w:r w:rsidRPr="00B34F8A">
        <w:rPr>
          <w:sz w:val="20"/>
          <w:szCs w:val="20"/>
          <w:lang w:val="en-NZ"/>
        </w:rPr>
        <w:t>Assessment Requirements</w:t>
      </w:r>
    </w:p>
    <w:p w14:paraId="09CBDA46" w14:textId="77777777" w:rsidR="006678D3" w:rsidRPr="00B34F8A" w:rsidRDefault="006678D3" w:rsidP="006678D3">
      <w:pPr>
        <w:pStyle w:val="ListBullet"/>
        <w:numPr>
          <w:ilvl w:val="0"/>
          <w:numId w:val="12"/>
        </w:numPr>
        <w:tabs>
          <w:tab w:val="left" w:pos="993"/>
        </w:tabs>
        <w:ind w:left="720"/>
        <w:jc w:val="both"/>
        <w:rPr>
          <w:rFonts w:eastAsia="Batang"/>
          <w:sz w:val="20"/>
          <w:szCs w:val="20"/>
          <w:lang w:val="en-NZ"/>
        </w:rPr>
      </w:pPr>
      <w:r w:rsidRPr="00B34F8A">
        <w:rPr>
          <w:sz w:val="20"/>
          <w:szCs w:val="20"/>
          <w:lang w:val="en-NZ"/>
        </w:rPr>
        <w:t>Criteria for marking assignment/tasks</w:t>
      </w:r>
    </w:p>
    <w:p w14:paraId="6C817808" w14:textId="77777777" w:rsidR="006678D3" w:rsidRPr="00B34F8A" w:rsidRDefault="006678D3" w:rsidP="006678D3">
      <w:pPr>
        <w:pStyle w:val="ListBullet"/>
        <w:numPr>
          <w:ilvl w:val="0"/>
          <w:numId w:val="12"/>
        </w:numPr>
        <w:tabs>
          <w:tab w:val="left" w:pos="993"/>
        </w:tabs>
        <w:ind w:left="720"/>
        <w:jc w:val="both"/>
        <w:rPr>
          <w:rFonts w:eastAsia="Batang"/>
          <w:sz w:val="20"/>
          <w:szCs w:val="20"/>
          <w:lang w:val="en-NZ"/>
        </w:rPr>
      </w:pPr>
      <w:r w:rsidRPr="00B34F8A">
        <w:rPr>
          <w:sz w:val="20"/>
          <w:szCs w:val="20"/>
          <w:lang w:val="en-NZ"/>
        </w:rPr>
        <w:t>Due dates for assessment, reassessment if any, extensions</w:t>
      </w:r>
    </w:p>
    <w:p w14:paraId="3DE6CB7C" w14:textId="77777777" w:rsidR="006678D3" w:rsidRPr="00B34F8A" w:rsidRDefault="006678D3" w:rsidP="006678D3">
      <w:pPr>
        <w:pStyle w:val="ListBullet"/>
        <w:numPr>
          <w:ilvl w:val="0"/>
          <w:numId w:val="12"/>
        </w:numPr>
        <w:tabs>
          <w:tab w:val="left" w:pos="993"/>
        </w:tabs>
        <w:ind w:left="720"/>
        <w:jc w:val="both"/>
        <w:rPr>
          <w:rFonts w:eastAsia="Batang"/>
          <w:sz w:val="20"/>
          <w:szCs w:val="20"/>
          <w:lang w:val="en-NZ"/>
        </w:rPr>
      </w:pPr>
      <w:r w:rsidRPr="00B34F8A">
        <w:rPr>
          <w:sz w:val="20"/>
          <w:szCs w:val="20"/>
          <w:lang w:val="en-NZ"/>
        </w:rPr>
        <w:t>Attendance requirements</w:t>
      </w:r>
    </w:p>
    <w:p w14:paraId="5A192232" w14:textId="77777777" w:rsidR="006678D3" w:rsidRPr="00B34F8A" w:rsidRDefault="006678D3" w:rsidP="006678D3">
      <w:pPr>
        <w:pStyle w:val="ListBullet"/>
        <w:numPr>
          <w:ilvl w:val="0"/>
          <w:numId w:val="12"/>
        </w:numPr>
        <w:tabs>
          <w:tab w:val="left" w:pos="993"/>
        </w:tabs>
        <w:ind w:left="720"/>
        <w:jc w:val="both"/>
        <w:rPr>
          <w:sz w:val="20"/>
          <w:szCs w:val="20"/>
          <w:lang w:val="en-NZ"/>
        </w:rPr>
      </w:pPr>
      <w:r w:rsidRPr="00B34F8A">
        <w:rPr>
          <w:sz w:val="20"/>
          <w:szCs w:val="20"/>
          <w:lang w:val="en-NZ"/>
        </w:rPr>
        <w:t>Provision for help, which may include tutorials, library facilities, possibility of language tutor and marker, guidance regarding courses</w:t>
      </w:r>
    </w:p>
    <w:p w14:paraId="1141C351" w14:textId="77777777" w:rsidR="006678D3" w:rsidRPr="00B34F8A" w:rsidRDefault="006678D3" w:rsidP="006678D3">
      <w:pPr>
        <w:pStyle w:val="ListBullet"/>
        <w:numPr>
          <w:ilvl w:val="0"/>
          <w:numId w:val="12"/>
        </w:numPr>
        <w:tabs>
          <w:tab w:val="left" w:pos="540"/>
          <w:tab w:val="left" w:pos="993"/>
        </w:tabs>
        <w:ind w:left="720"/>
        <w:jc w:val="both"/>
        <w:rPr>
          <w:rFonts w:eastAsia="Batang"/>
          <w:sz w:val="20"/>
          <w:szCs w:val="20"/>
          <w:lang w:val="en-NZ"/>
        </w:rPr>
      </w:pPr>
      <w:r w:rsidRPr="00B34F8A">
        <w:rPr>
          <w:sz w:val="20"/>
          <w:szCs w:val="20"/>
          <w:lang w:val="en-NZ"/>
        </w:rPr>
        <w:t xml:space="preserve">Provision for assessment in </w:t>
      </w:r>
      <w:proofErr w:type="spellStart"/>
      <w:r w:rsidRPr="00B34F8A">
        <w:rPr>
          <w:sz w:val="20"/>
          <w:szCs w:val="20"/>
          <w:lang w:val="en-NZ"/>
        </w:rPr>
        <w:t>te</w:t>
      </w:r>
      <w:proofErr w:type="spellEnd"/>
      <w:r w:rsidRPr="00B34F8A">
        <w:rPr>
          <w:sz w:val="20"/>
          <w:szCs w:val="20"/>
          <w:lang w:val="en-NZ"/>
        </w:rPr>
        <w:t xml:space="preserve"> </w:t>
      </w:r>
      <w:proofErr w:type="spellStart"/>
      <w:r w:rsidRPr="00B34F8A">
        <w:rPr>
          <w:sz w:val="20"/>
          <w:szCs w:val="20"/>
          <w:lang w:val="en-NZ"/>
        </w:rPr>
        <w:t>reo</w:t>
      </w:r>
      <w:proofErr w:type="spellEnd"/>
      <w:r w:rsidRPr="00B34F8A">
        <w:rPr>
          <w:sz w:val="20"/>
          <w:szCs w:val="20"/>
          <w:lang w:val="en-NZ"/>
        </w:rPr>
        <w:t xml:space="preserve"> Māori where appropriate. </w:t>
      </w:r>
    </w:p>
    <w:p w14:paraId="22EEA42A" w14:textId="77777777" w:rsidR="006678D3" w:rsidRDefault="006678D3" w:rsidP="006678D3">
      <w:pPr>
        <w:pStyle w:val="ListBullet"/>
        <w:numPr>
          <w:ilvl w:val="0"/>
          <w:numId w:val="12"/>
        </w:numPr>
        <w:tabs>
          <w:tab w:val="left" w:pos="540"/>
          <w:tab w:val="left" w:pos="993"/>
        </w:tabs>
        <w:ind w:left="720"/>
        <w:jc w:val="both"/>
        <w:rPr>
          <w:sz w:val="20"/>
          <w:szCs w:val="20"/>
          <w:lang w:val="en-NZ"/>
        </w:rPr>
      </w:pPr>
      <w:r>
        <w:rPr>
          <w:sz w:val="20"/>
          <w:szCs w:val="20"/>
          <w:lang w:val="en-NZ"/>
        </w:rPr>
        <w:t>A copy of the Student Manual or the web-link for the Manual which contains:</w:t>
      </w:r>
    </w:p>
    <w:p w14:paraId="381C9967" w14:textId="77777777" w:rsidR="006678D3" w:rsidRDefault="006678D3" w:rsidP="006678D3">
      <w:pPr>
        <w:pStyle w:val="ListBullet"/>
        <w:numPr>
          <w:ilvl w:val="1"/>
          <w:numId w:val="3"/>
        </w:numPr>
        <w:tabs>
          <w:tab w:val="left" w:pos="993"/>
        </w:tabs>
        <w:ind w:hanging="357"/>
        <w:jc w:val="both"/>
        <w:rPr>
          <w:sz w:val="20"/>
          <w:szCs w:val="20"/>
          <w:lang w:val="en-NZ"/>
        </w:rPr>
      </w:pPr>
      <w:r w:rsidRPr="00803A63">
        <w:rPr>
          <w:sz w:val="20"/>
          <w:szCs w:val="20"/>
          <w:lang w:val="en-NZ"/>
        </w:rPr>
        <w:t>study guide, essay writing guidelines and referencing</w:t>
      </w:r>
    </w:p>
    <w:p w14:paraId="3C35DC76" w14:textId="77777777" w:rsidR="006678D3" w:rsidRDefault="006678D3" w:rsidP="006678D3">
      <w:pPr>
        <w:pStyle w:val="ListBullet"/>
        <w:numPr>
          <w:ilvl w:val="1"/>
          <w:numId w:val="3"/>
        </w:numPr>
        <w:tabs>
          <w:tab w:val="left" w:pos="993"/>
        </w:tabs>
        <w:ind w:hanging="357"/>
        <w:jc w:val="both"/>
        <w:rPr>
          <w:sz w:val="20"/>
          <w:szCs w:val="20"/>
          <w:lang w:val="en-NZ"/>
        </w:rPr>
      </w:pPr>
      <w:r w:rsidRPr="00803A63">
        <w:rPr>
          <w:sz w:val="20"/>
          <w:szCs w:val="20"/>
          <w:lang w:val="en-NZ"/>
        </w:rPr>
        <w:t xml:space="preserve">Applications for Recognition of Prior Learning and for Withdrawal from </w:t>
      </w:r>
      <w:r>
        <w:rPr>
          <w:sz w:val="20"/>
          <w:szCs w:val="20"/>
          <w:lang w:val="en-NZ"/>
        </w:rPr>
        <w:t>Courses</w:t>
      </w:r>
    </w:p>
    <w:p w14:paraId="79575EC0" w14:textId="77777777" w:rsidR="006678D3" w:rsidRDefault="006678D3" w:rsidP="006678D3">
      <w:pPr>
        <w:pStyle w:val="ListBullet"/>
        <w:numPr>
          <w:ilvl w:val="1"/>
          <w:numId w:val="3"/>
        </w:numPr>
        <w:tabs>
          <w:tab w:val="left" w:pos="993"/>
        </w:tabs>
        <w:ind w:hanging="357"/>
        <w:jc w:val="both"/>
        <w:rPr>
          <w:sz w:val="20"/>
          <w:szCs w:val="20"/>
          <w:lang w:val="en-NZ"/>
        </w:rPr>
      </w:pPr>
      <w:r w:rsidRPr="00803A63">
        <w:rPr>
          <w:sz w:val="20"/>
          <w:szCs w:val="20"/>
          <w:lang w:val="en-NZ"/>
        </w:rPr>
        <w:t>Complaints, Grievances and Appeals Procedures</w:t>
      </w:r>
    </w:p>
    <w:p w14:paraId="27DADB52" w14:textId="77777777" w:rsidR="006678D3" w:rsidRDefault="006678D3" w:rsidP="006678D3">
      <w:pPr>
        <w:pStyle w:val="ListBullet"/>
        <w:numPr>
          <w:ilvl w:val="1"/>
          <w:numId w:val="3"/>
        </w:numPr>
        <w:tabs>
          <w:tab w:val="left" w:pos="993"/>
        </w:tabs>
        <w:ind w:hanging="357"/>
        <w:jc w:val="both"/>
        <w:rPr>
          <w:sz w:val="20"/>
          <w:szCs w:val="20"/>
          <w:lang w:val="en-NZ"/>
        </w:rPr>
      </w:pPr>
      <w:r>
        <w:rPr>
          <w:sz w:val="20"/>
          <w:szCs w:val="20"/>
          <w:lang w:val="en-NZ"/>
        </w:rPr>
        <w:t>Health and Safety Procedures</w:t>
      </w:r>
    </w:p>
    <w:p w14:paraId="121C9E1A" w14:textId="77777777" w:rsidR="006678D3" w:rsidRDefault="006678D3" w:rsidP="006678D3">
      <w:pPr>
        <w:pStyle w:val="ListBullet"/>
        <w:numPr>
          <w:ilvl w:val="1"/>
          <w:numId w:val="3"/>
        </w:numPr>
        <w:tabs>
          <w:tab w:val="left" w:pos="993"/>
        </w:tabs>
        <w:ind w:hanging="357"/>
        <w:jc w:val="both"/>
        <w:rPr>
          <w:sz w:val="20"/>
          <w:szCs w:val="20"/>
          <w:lang w:val="en-NZ"/>
        </w:rPr>
      </w:pPr>
      <w:r>
        <w:rPr>
          <w:sz w:val="20"/>
          <w:szCs w:val="20"/>
          <w:lang w:val="en-NZ"/>
        </w:rPr>
        <w:t>Privacy Information</w:t>
      </w:r>
    </w:p>
    <w:p w14:paraId="6EE9FF98" w14:textId="77777777" w:rsidR="006678D3" w:rsidRPr="0074603A" w:rsidRDefault="006678D3" w:rsidP="006678D3">
      <w:pPr>
        <w:pStyle w:val="BodyText"/>
        <w:rPr>
          <w:sz w:val="18"/>
        </w:rPr>
      </w:pPr>
    </w:p>
    <w:p w14:paraId="21FF543F" w14:textId="77777777" w:rsidR="006678D3" w:rsidRDefault="006678D3" w:rsidP="006678D3">
      <w:pPr>
        <w:pStyle w:val="BodyText2"/>
        <w:spacing w:after="0" w:line="240" w:lineRule="auto"/>
        <w:rPr>
          <w:b/>
          <w:sz w:val="20"/>
        </w:rPr>
      </w:pPr>
    </w:p>
    <w:p w14:paraId="5B4FA943" w14:textId="77777777" w:rsidR="006678D3" w:rsidRPr="001105E7" w:rsidRDefault="006678D3" w:rsidP="006678D3">
      <w:pPr>
        <w:pStyle w:val="BodyText2"/>
        <w:spacing w:after="0" w:line="240" w:lineRule="auto"/>
        <w:rPr>
          <w:b/>
          <w:sz w:val="20"/>
        </w:rPr>
      </w:pPr>
      <w:r w:rsidRPr="001105E7">
        <w:rPr>
          <w:b/>
          <w:sz w:val="20"/>
        </w:rPr>
        <w:t xml:space="preserve">Student </w:t>
      </w:r>
      <w:r>
        <w:rPr>
          <w:b/>
          <w:sz w:val="20"/>
        </w:rPr>
        <w:t xml:space="preserve">and Staff </w:t>
      </w:r>
      <w:r w:rsidRPr="001105E7">
        <w:rPr>
          <w:b/>
          <w:sz w:val="20"/>
        </w:rPr>
        <w:t>Safety</w:t>
      </w:r>
    </w:p>
    <w:p w14:paraId="1A1D47E8" w14:textId="77777777" w:rsidR="006678D3" w:rsidRDefault="006678D3" w:rsidP="006678D3">
      <w:pPr>
        <w:pStyle w:val="BodyText2"/>
        <w:numPr>
          <w:ilvl w:val="0"/>
          <w:numId w:val="13"/>
        </w:numPr>
        <w:spacing w:after="0" w:line="240" w:lineRule="auto"/>
      </w:pPr>
      <w:r w:rsidRPr="001105E7">
        <w:rPr>
          <w:sz w:val="20"/>
        </w:rPr>
        <w:t>Let students know what to do in the event of a fire, where the fire exits, and assembly points are</w:t>
      </w:r>
      <w:r>
        <w:t>.</w:t>
      </w:r>
    </w:p>
    <w:p w14:paraId="705C5D94" w14:textId="77777777" w:rsidR="006678D3" w:rsidRPr="001105E7" w:rsidRDefault="006678D3" w:rsidP="006678D3">
      <w:pPr>
        <w:pStyle w:val="BodyText2"/>
        <w:numPr>
          <w:ilvl w:val="0"/>
          <w:numId w:val="13"/>
        </w:numPr>
        <w:spacing w:after="0" w:line="240" w:lineRule="auto"/>
        <w:rPr>
          <w:sz w:val="20"/>
          <w:szCs w:val="20"/>
        </w:rPr>
      </w:pPr>
      <w:r w:rsidRPr="001105E7">
        <w:rPr>
          <w:sz w:val="20"/>
          <w:szCs w:val="20"/>
        </w:rPr>
        <w:lastRenderedPageBreak/>
        <w:t>Discuss the earthquake drill and remind students not to leave the building unless they are in danger after the earthquake stops.</w:t>
      </w:r>
    </w:p>
    <w:p w14:paraId="227EEFDA" w14:textId="77777777" w:rsidR="006678D3" w:rsidRPr="001105E7" w:rsidRDefault="006678D3" w:rsidP="006678D3">
      <w:pPr>
        <w:pStyle w:val="NoSpacing"/>
        <w:numPr>
          <w:ilvl w:val="0"/>
          <w:numId w:val="13"/>
        </w:numPr>
        <w:rPr>
          <w:rFonts w:ascii="Arial" w:hAnsi="Arial"/>
          <w:sz w:val="20"/>
          <w:szCs w:val="24"/>
        </w:rPr>
      </w:pPr>
      <w:r w:rsidRPr="001105E7">
        <w:rPr>
          <w:rFonts w:ascii="Arial" w:hAnsi="Arial"/>
          <w:sz w:val="20"/>
          <w:szCs w:val="24"/>
        </w:rPr>
        <w:t>When teaching at night, make sure you leave the classroom with the students rather than after them.</w:t>
      </w:r>
    </w:p>
    <w:p w14:paraId="7AC4460C" w14:textId="77777777" w:rsidR="006678D3" w:rsidRPr="001105E7" w:rsidRDefault="006678D3" w:rsidP="006678D3">
      <w:pPr>
        <w:pStyle w:val="NoSpacing"/>
        <w:numPr>
          <w:ilvl w:val="0"/>
          <w:numId w:val="13"/>
        </w:numPr>
        <w:rPr>
          <w:rFonts w:ascii="Arial" w:hAnsi="Arial"/>
          <w:sz w:val="20"/>
          <w:szCs w:val="24"/>
        </w:rPr>
      </w:pPr>
      <w:r w:rsidRPr="001105E7">
        <w:rPr>
          <w:rFonts w:ascii="Arial" w:hAnsi="Arial"/>
          <w:sz w:val="20"/>
          <w:szCs w:val="24"/>
        </w:rPr>
        <w:t>Ensure students are not waiting around alone in the dark for their ride.</w:t>
      </w:r>
    </w:p>
    <w:p w14:paraId="56C041FB" w14:textId="77777777" w:rsidR="006678D3" w:rsidRPr="001105E7" w:rsidRDefault="006678D3" w:rsidP="006678D3">
      <w:pPr>
        <w:pStyle w:val="NoSpacing"/>
        <w:numPr>
          <w:ilvl w:val="0"/>
          <w:numId w:val="13"/>
        </w:numPr>
        <w:rPr>
          <w:rFonts w:ascii="Arial" w:hAnsi="Arial"/>
          <w:sz w:val="20"/>
          <w:szCs w:val="24"/>
        </w:rPr>
      </w:pPr>
      <w:r w:rsidRPr="001105E7">
        <w:rPr>
          <w:rFonts w:ascii="Arial" w:hAnsi="Arial"/>
          <w:sz w:val="20"/>
          <w:szCs w:val="24"/>
        </w:rPr>
        <w:t xml:space="preserve">Do not meet with a student after the class by themselves.  Either arrange to meet them in the classroom before class or meet them in the office where there are other people around. </w:t>
      </w:r>
    </w:p>
    <w:p w14:paraId="28B00B55" w14:textId="77777777" w:rsidR="006678D3" w:rsidRPr="00B34F8A" w:rsidRDefault="006678D3" w:rsidP="006678D3">
      <w:pPr>
        <w:pStyle w:val="ListNumber"/>
        <w:numPr>
          <w:ilvl w:val="0"/>
          <w:numId w:val="0"/>
        </w:numPr>
        <w:tabs>
          <w:tab w:val="left" w:pos="709"/>
        </w:tabs>
        <w:ind w:left="709" w:hanging="709"/>
        <w:jc w:val="both"/>
        <w:rPr>
          <w:rFonts w:cs="Arial"/>
          <w:sz w:val="20"/>
          <w:szCs w:val="20"/>
        </w:rPr>
      </w:pPr>
      <w:r w:rsidRPr="00B34F8A">
        <w:rPr>
          <w:rStyle w:val="Bold"/>
          <w:rFonts w:cs="Arial"/>
          <w:sz w:val="20"/>
          <w:szCs w:val="20"/>
        </w:rPr>
        <w:t>After the Class</w:t>
      </w:r>
    </w:p>
    <w:p w14:paraId="04AF8ADB" w14:textId="77777777" w:rsidR="006678D3" w:rsidRPr="00F51E27" w:rsidRDefault="006678D3" w:rsidP="006678D3">
      <w:pPr>
        <w:pStyle w:val="BodyText"/>
        <w:numPr>
          <w:ilvl w:val="0"/>
          <w:numId w:val="14"/>
        </w:numPr>
        <w:tabs>
          <w:tab w:val="left" w:pos="709"/>
        </w:tabs>
        <w:spacing w:after="0"/>
        <w:ind w:left="709" w:hanging="709"/>
        <w:jc w:val="both"/>
        <w:rPr>
          <w:rFonts w:cs="Arial"/>
          <w:b/>
          <w:sz w:val="20"/>
          <w:szCs w:val="20"/>
        </w:rPr>
      </w:pPr>
      <w:r w:rsidRPr="00F51E27">
        <w:rPr>
          <w:rFonts w:cs="Arial"/>
          <w:sz w:val="20"/>
          <w:szCs w:val="20"/>
        </w:rPr>
        <w:t xml:space="preserve">You may need to return equipment to its place, etc.  </w:t>
      </w:r>
    </w:p>
    <w:p w14:paraId="5D6EB844" w14:textId="77777777" w:rsidR="006678D3" w:rsidRPr="00F51E27" w:rsidRDefault="006678D3" w:rsidP="006678D3">
      <w:pPr>
        <w:pStyle w:val="BodyText"/>
        <w:tabs>
          <w:tab w:val="left" w:pos="709"/>
        </w:tabs>
        <w:spacing w:after="0"/>
        <w:jc w:val="both"/>
        <w:rPr>
          <w:rFonts w:cs="Arial"/>
          <w:b/>
          <w:sz w:val="20"/>
          <w:szCs w:val="20"/>
        </w:rPr>
      </w:pPr>
    </w:p>
    <w:p w14:paraId="7B9FF831" w14:textId="77777777" w:rsidR="006678D3" w:rsidRPr="00F51E27" w:rsidRDefault="006678D3" w:rsidP="006678D3">
      <w:pPr>
        <w:pStyle w:val="BodyText"/>
        <w:tabs>
          <w:tab w:val="left" w:pos="709"/>
        </w:tabs>
        <w:spacing w:after="0"/>
        <w:jc w:val="both"/>
        <w:rPr>
          <w:rStyle w:val="Bold"/>
          <w:rFonts w:cs="Arial"/>
          <w:sz w:val="20"/>
          <w:szCs w:val="20"/>
        </w:rPr>
      </w:pPr>
      <w:r w:rsidRPr="00F51E27">
        <w:rPr>
          <w:rStyle w:val="Bold"/>
          <w:rFonts w:cs="Arial"/>
          <w:sz w:val="20"/>
          <w:szCs w:val="20"/>
        </w:rPr>
        <w:t>After the Teaching part of the course is completed</w:t>
      </w:r>
    </w:p>
    <w:p w14:paraId="43017ACB" w14:textId="77777777" w:rsidR="006678D3" w:rsidRPr="00B34F8A" w:rsidRDefault="006678D3" w:rsidP="006678D3">
      <w:pPr>
        <w:pStyle w:val="BodyText"/>
        <w:numPr>
          <w:ilvl w:val="0"/>
          <w:numId w:val="14"/>
        </w:numPr>
        <w:tabs>
          <w:tab w:val="left" w:pos="709"/>
        </w:tabs>
        <w:jc w:val="both"/>
        <w:rPr>
          <w:rFonts w:cs="Arial"/>
          <w:sz w:val="20"/>
          <w:szCs w:val="20"/>
        </w:rPr>
      </w:pPr>
      <w:r w:rsidRPr="00B34F8A">
        <w:rPr>
          <w:rFonts w:cs="Arial"/>
          <w:sz w:val="20"/>
          <w:szCs w:val="20"/>
        </w:rPr>
        <w:t xml:space="preserve">Give the student evaluation forms and the Lecturer Course Review to the </w:t>
      </w:r>
      <w:r>
        <w:rPr>
          <w:rFonts w:cs="Arial"/>
          <w:sz w:val="20"/>
          <w:szCs w:val="20"/>
        </w:rPr>
        <w:t xml:space="preserve">Assistant Dean or upload to SharePoint. </w:t>
      </w:r>
    </w:p>
    <w:p w14:paraId="2AD0957D" w14:textId="77777777" w:rsidR="006678D3" w:rsidRPr="00B34F8A" w:rsidRDefault="006678D3" w:rsidP="006678D3">
      <w:pPr>
        <w:pStyle w:val="ListNumber"/>
        <w:numPr>
          <w:ilvl w:val="0"/>
          <w:numId w:val="0"/>
        </w:numPr>
        <w:tabs>
          <w:tab w:val="left" w:pos="709"/>
        </w:tabs>
        <w:ind w:left="709" w:hanging="709"/>
        <w:jc w:val="both"/>
        <w:rPr>
          <w:rStyle w:val="Bold"/>
          <w:rFonts w:cs="Arial"/>
          <w:sz w:val="20"/>
          <w:szCs w:val="20"/>
        </w:rPr>
      </w:pPr>
      <w:r w:rsidRPr="00B34F8A">
        <w:rPr>
          <w:rStyle w:val="Bold"/>
          <w:rFonts w:cs="Arial"/>
          <w:sz w:val="20"/>
          <w:szCs w:val="20"/>
        </w:rPr>
        <w:t>Special Needs</w:t>
      </w:r>
    </w:p>
    <w:p w14:paraId="1F03AACA" w14:textId="77777777" w:rsidR="006678D3" w:rsidRPr="00B34F8A" w:rsidRDefault="006678D3" w:rsidP="006678D3">
      <w:pPr>
        <w:pStyle w:val="BodyText"/>
        <w:numPr>
          <w:ilvl w:val="0"/>
          <w:numId w:val="14"/>
        </w:numPr>
        <w:tabs>
          <w:tab w:val="left" w:pos="709"/>
        </w:tabs>
        <w:jc w:val="both"/>
        <w:rPr>
          <w:rFonts w:cs="Arial"/>
          <w:sz w:val="20"/>
          <w:szCs w:val="20"/>
        </w:rPr>
      </w:pPr>
      <w:r>
        <w:rPr>
          <w:rFonts w:cs="Arial"/>
          <w:sz w:val="20"/>
          <w:szCs w:val="20"/>
        </w:rPr>
        <w:t>Make a note of any</w:t>
      </w:r>
      <w:r w:rsidRPr="00B34F8A">
        <w:rPr>
          <w:rFonts w:cs="Arial"/>
          <w:sz w:val="20"/>
          <w:szCs w:val="20"/>
        </w:rPr>
        <w:t xml:space="preserve"> students</w:t>
      </w:r>
      <w:r>
        <w:rPr>
          <w:rFonts w:cs="Arial"/>
          <w:sz w:val="20"/>
          <w:szCs w:val="20"/>
        </w:rPr>
        <w:t xml:space="preserve"> </w:t>
      </w:r>
      <w:r w:rsidRPr="00B34F8A">
        <w:rPr>
          <w:rFonts w:cs="Arial"/>
          <w:sz w:val="20"/>
          <w:szCs w:val="20"/>
        </w:rPr>
        <w:t xml:space="preserve">who have </w:t>
      </w:r>
      <w:r>
        <w:rPr>
          <w:rFonts w:cs="Arial"/>
          <w:sz w:val="20"/>
          <w:szCs w:val="20"/>
        </w:rPr>
        <w:t xml:space="preserve">indicated they have </w:t>
      </w:r>
      <w:r w:rsidRPr="00B34F8A">
        <w:rPr>
          <w:rFonts w:cs="Arial"/>
          <w:sz w:val="20"/>
          <w:szCs w:val="20"/>
        </w:rPr>
        <w:t>special needs and</w:t>
      </w:r>
      <w:r>
        <w:rPr>
          <w:rFonts w:cs="Arial"/>
          <w:sz w:val="20"/>
          <w:szCs w:val="20"/>
        </w:rPr>
        <w:t xml:space="preserve"> record what cour</w:t>
      </w:r>
      <w:r w:rsidRPr="00B34F8A">
        <w:rPr>
          <w:rFonts w:cs="Arial"/>
          <w:sz w:val="20"/>
          <w:szCs w:val="20"/>
        </w:rPr>
        <w:t xml:space="preserve">se of action </w:t>
      </w:r>
      <w:r>
        <w:rPr>
          <w:rFonts w:cs="Arial"/>
          <w:sz w:val="20"/>
          <w:szCs w:val="20"/>
        </w:rPr>
        <w:t xml:space="preserve">has been </w:t>
      </w:r>
      <w:r w:rsidRPr="00B34F8A">
        <w:rPr>
          <w:rFonts w:cs="Arial"/>
          <w:sz w:val="20"/>
          <w:szCs w:val="20"/>
        </w:rPr>
        <w:t xml:space="preserve">taken.  For the purposes of </w:t>
      </w:r>
      <w:r>
        <w:rPr>
          <w:rFonts w:cs="Arial"/>
          <w:sz w:val="20"/>
          <w:szCs w:val="20"/>
        </w:rPr>
        <w:t>CTC</w:t>
      </w:r>
      <w:r w:rsidRPr="00B34F8A">
        <w:rPr>
          <w:rFonts w:cs="Arial"/>
          <w:sz w:val="20"/>
          <w:szCs w:val="20"/>
        </w:rPr>
        <w:t>, special needs students include those with English as a second language (ESOL), those who are from a different faith tradition, those who have reading/writing difficulties, and those with physical</w:t>
      </w:r>
      <w:r>
        <w:rPr>
          <w:rFonts w:cs="Arial"/>
          <w:sz w:val="20"/>
          <w:szCs w:val="20"/>
        </w:rPr>
        <w:t xml:space="preserve"> or mental</w:t>
      </w:r>
      <w:r w:rsidRPr="00B34F8A">
        <w:rPr>
          <w:rFonts w:cs="Arial"/>
          <w:sz w:val="20"/>
          <w:szCs w:val="20"/>
        </w:rPr>
        <w:t xml:space="preserve"> disabilities</w:t>
      </w:r>
      <w:r>
        <w:rPr>
          <w:rFonts w:cs="Arial"/>
          <w:sz w:val="20"/>
          <w:szCs w:val="20"/>
        </w:rPr>
        <w:t>.</w:t>
      </w:r>
    </w:p>
    <w:p w14:paraId="6ABBBAB5" w14:textId="77777777" w:rsidR="006678D3" w:rsidRPr="00B34F8A" w:rsidRDefault="006678D3" w:rsidP="006678D3">
      <w:pPr>
        <w:pStyle w:val="BodyText"/>
        <w:numPr>
          <w:ilvl w:val="0"/>
          <w:numId w:val="14"/>
        </w:numPr>
        <w:tabs>
          <w:tab w:val="left" w:pos="709"/>
        </w:tabs>
        <w:jc w:val="both"/>
        <w:rPr>
          <w:rFonts w:cs="Arial"/>
          <w:sz w:val="20"/>
          <w:szCs w:val="20"/>
        </w:rPr>
      </w:pPr>
      <w:r w:rsidRPr="00B34F8A">
        <w:rPr>
          <w:rFonts w:cs="Arial"/>
          <w:sz w:val="20"/>
          <w:szCs w:val="20"/>
        </w:rPr>
        <w:t xml:space="preserve">Inform students of </w:t>
      </w:r>
      <w:r>
        <w:rPr>
          <w:rFonts w:cs="Arial"/>
          <w:sz w:val="20"/>
          <w:szCs w:val="20"/>
        </w:rPr>
        <w:t>CTC</w:t>
      </w:r>
      <w:r w:rsidRPr="00B34F8A">
        <w:rPr>
          <w:rFonts w:cs="Arial"/>
          <w:sz w:val="20"/>
          <w:szCs w:val="20"/>
        </w:rPr>
        <w:t>’s provision for help.  This includes:</w:t>
      </w:r>
    </w:p>
    <w:p w14:paraId="3EF69BDA" w14:textId="77777777" w:rsidR="006678D3" w:rsidRPr="00B34F8A" w:rsidRDefault="006678D3" w:rsidP="006678D3">
      <w:pPr>
        <w:pStyle w:val="ListBullet"/>
        <w:numPr>
          <w:ilvl w:val="0"/>
          <w:numId w:val="15"/>
        </w:numPr>
        <w:tabs>
          <w:tab w:val="left" w:pos="709"/>
        </w:tabs>
        <w:jc w:val="both"/>
        <w:rPr>
          <w:rFonts w:eastAsia="Batang"/>
          <w:sz w:val="20"/>
          <w:szCs w:val="20"/>
          <w:lang w:val="en-NZ"/>
        </w:rPr>
      </w:pPr>
      <w:r w:rsidRPr="00B34F8A">
        <w:rPr>
          <w:sz w:val="20"/>
          <w:szCs w:val="20"/>
          <w:lang w:val="en-NZ"/>
        </w:rPr>
        <w:t>individual help</w:t>
      </w:r>
      <w:r>
        <w:rPr>
          <w:sz w:val="20"/>
          <w:szCs w:val="20"/>
          <w:lang w:val="en-NZ"/>
        </w:rPr>
        <w:t xml:space="preserve"> (preferably in a public place)</w:t>
      </w:r>
    </w:p>
    <w:p w14:paraId="15C5DBD4" w14:textId="77777777" w:rsidR="006678D3" w:rsidRPr="00B34F8A" w:rsidRDefault="006678D3" w:rsidP="006678D3">
      <w:pPr>
        <w:pStyle w:val="ListBullet"/>
        <w:numPr>
          <w:ilvl w:val="0"/>
          <w:numId w:val="15"/>
        </w:numPr>
        <w:tabs>
          <w:tab w:val="left" w:pos="709"/>
        </w:tabs>
        <w:jc w:val="both"/>
        <w:rPr>
          <w:rFonts w:eastAsia="Batang"/>
          <w:sz w:val="20"/>
          <w:szCs w:val="20"/>
          <w:lang w:val="en-NZ"/>
        </w:rPr>
      </w:pPr>
      <w:r w:rsidRPr="00B34F8A">
        <w:rPr>
          <w:sz w:val="20"/>
          <w:szCs w:val="20"/>
          <w:lang w:val="en-NZ"/>
        </w:rPr>
        <w:t>tutorials</w:t>
      </w:r>
    </w:p>
    <w:p w14:paraId="628F217D" w14:textId="77777777" w:rsidR="006678D3" w:rsidRPr="00B34F8A" w:rsidRDefault="006678D3" w:rsidP="006678D3">
      <w:pPr>
        <w:pStyle w:val="ListBullet"/>
        <w:numPr>
          <w:ilvl w:val="0"/>
          <w:numId w:val="15"/>
        </w:numPr>
        <w:tabs>
          <w:tab w:val="left" w:pos="709"/>
        </w:tabs>
        <w:jc w:val="both"/>
        <w:rPr>
          <w:rFonts w:eastAsia="Batang"/>
          <w:sz w:val="20"/>
          <w:szCs w:val="20"/>
          <w:lang w:val="en-NZ"/>
        </w:rPr>
      </w:pPr>
      <w:r w:rsidRPr="00B34F8A">
        <w:rPr>
          <w:sz w:val="20"/>
          <w:szCs w:val="20"/>
          <w:lang w:val="en-NZ"/>
        </w:rPr>
        <w:t>study skills programme</w:t>
      </w:r>
    </w:p>
    <w:p w14:paraId="2804B192" w14:textId="77777777" w:rsidR="006678D3" w:rsidRPr="00B34F8A" w:rsidRDefault="006678D3" w:rsidP="006678D3">
      <w:pPr>
        <w:pStyle w:val="ListBullet"/>
        <w:numPr>
          <w:ilvl w:val="0"/>
          <w:numId w:val="15"/>
        </w:numPr>
        <w:tabs>
          <w:tab w:val="left" w:pos="709"/>
        </w:tabs>
        <w:spacing w:after="120"/>
        <w:jc w:val="both"/>
        <w:rPr>
          <w:sz w:val="20"/>
          <w:szCs w:val="20"/>
          <w:lang w:val="en-NZ"/>
        </w:rPr>
      </w:pPr>
      <w:r w:rsidRPr="00B34F8A">
        <w:rPr>
          <w:sz w:val="20"/>
          <w:szCs w:val="20"/>
          <w:lang w:val="en-NZ"/>
        </w:rPr>
        <w:t>reader/writer.</w:t>
      </w:r>
    </w:p>
    <w:p w14:paraId="571CFCDD" w14:textId="77777777" w:rsidR="006678D3" w:rsidRPr="00B34F8A" w:rsidRDefault="006678D3" w:rsidP="006678D3">
      <w:pPr>
        <w:pStyle w:val="BodyText"/>
        <w:numPr>
          <w:ilvl w:val="0"/>
          <w:numId w:val="15"/>
        </w:numPr>
        <w:tabs>
          <w:tab w:val="left" w:pos="709"/>
        </w:tabs>
        <w:ind w:left="720"/>
        <w:jc w:val="both"/>
        <w:rPr>
          <w:rFonts w:cs="Arial"/>
          <w:sz w:val="20"/>
          <w:szCs w:val="20"/>
        </w:rPr>
      </w:pPr>
      <w:r w:rsidRPr="00B34F8A">
        <w:rPr>
          <w:rFonts w:cs="Arial"/>
          <w:sz w:val="20"/>
          <w:szCs w:val="20"/>
        </w:rPr>
        <w:t xml:space="preserve">Barriers to learning need to be identified and measures taken to address them.  Inform the </w:t>
      </w:r>
      <w:r>
        <w:rPr>
          <w:rFonts w:cs="Arial"/>
          <w:sz w:val="20"/>
          <w:szCs w:val="20"/>
        </w:rPr>
        <w:t>Assistant Dean</w:t>
      </w:r>
      <w:r w:rsidRPr="00B34F8A">
        <w:rPr>
          <w:rFonts w:cs="Arial"/>
          <w:sz w:val="20"/>
          <w:szCs w:val="20"/>
        </w:rPr>
        <w:t xml:space="preserve"> of any students </w:t>
      </w:r>
      <w:r>
        <w:rPr>
          <w:rFonts w:cs="Arial"/>
          <w:sz w:val="20"/>
          <w:szCs w:val="20"/>
        </w:rPr>
        <w:t xml:space="preserve">who </w:t>
      </w:r>
      <w:r w:rsidRPr="00B34F8A">
        <w:rPr>
          <w:rFonts w:cs="Arial"/>
          <w:sz w:val="20"/>
          <w:szCs w:val="20"/>
        </w:rPr>
        <w:t>requir</w:t>
      </w:r>
      <w:r>
        <w:rPr>
          <w:rFonts w:cs="Arial"/>
          <w:sz w:val="20"/>
          <w:szCs w:val="20"/>
        </w:rPr>
        <w:t>e</w:t>
      </w:r>
      <w:r w:rsidRPr="00B34F8A">
        <w:rPr>
          <w:rFonts w:cs="Arial"/>
          <w:sz w:val="20"/>
          <w:szCs w:val="20"/>
        </w:rPr>
        <w:t xml:space="preserve"> help.  </w:t>
      </w:r>
      <w:r>
        <w:rPr>
          <w:rFonts w:cs="Arial"/>
          <w:sz w:val="20"/>
          <w:szCs w:val="20"/>
        </w:rPr>
        <w:t xml:space="preserve">You will need to record what assistance was given </w:t>
      </w:r>
      <w:r w:rsidRPr="00B34F8A">
        <w:rPr>
          <w:rFonts w:cs="Arial"/>
          <w:sz w:val="20"/>
          <w:szCs w:val="20"/>
        </w:rPr>
        <w:t xml:space="preserve">in </w:t>
      </w:r>
      <w:r>
        <w:rPr>
          <w:rFonts w:cs="Arial"/>
          <w:sz w:val="20"/>
          <w:szCs w:val="20"/>
        </w:rPr>
        <w:t xml:space="preserve">your </w:t>
      </w:r>
      <w:r w:rsidRPr="00B34F8A">
        <w:rPr>
          <w:rFonts w:cs="Arial"/>
          <w:sz w:val="20"/>
          <w:szCs w:val="20"/>
        </w:rPr>
        <w:t xml:space="preserve">Lecturer Course Review.  </w:t>
      </w:r>
    </w:p>
    <w:p w14:paraId="0E1D876D" w14:textId="77777777" w:rsidR="006678D3" w:rsidRPr="00B34F8A" w:rsidRDefault="006678D3" w:rsidP="006678D3">
      <w:pPr>
        <w:pStyle w:val="BodyText"/>
        <w:tabs>
          <w:tab w:val="left" w:pos="709"/>
        </w:tabs>
        <w:spacing w:after="0"/>
        <w:ind w:left="709" w:hanging="709"/>
        <w:jc w:val="both"/>
        <w:rPr>
          <w:rStyle w:val="Bold"/>
          <w:rFonts w:cs="Arial"/>
          <w:sz w:val="20"/>
          <w:szCs w:val="20"/>
        </w:rPr>
      </w:pPr>
      <w:r w:rsidRPr="00B34F8A">
        <w:rPr>
          <w:rStyle w:val="Bold"/>
          <w:rFonts w:cs="Arial"/>
          <w:sz w:val="20"/>
          <w:szCs w:val="20"/>
        </w:rPr>
        <w:t>Course Rescheduling and Replacement Lecturer</w:t>
      </w:r>
    </w:p>
    <w:p w14:paraId="1DE10B9C" w14:textId="77777777" w:rsidR="006678D3" w:rsidRPr="00B34F8A" w:rsidRDefault="006678D3" w:rsidP="006678D3">
      <w:pPr>
        <w:pStyle w:val="BodyText"/>
        <w:tabs>
          <w:tab w:val="left" w:pos="709"/>
        </w:tabs>
        <w:jc w:val="both"/>
        <w:rPr>
          <w:rFonts w:cs="Arial"/>
          <w:sz w:val="20"/>
          <w:szCs w:val="20"/>
        </w:rPr>
      </w:pPr>
      <w:r w:rsidRPr="00B34F8A">
        <w:rPr>
          <w:rFonts w:cs="Arial"/>
          <w:sz w:val="20"/>
          <w:szCs w:val="20"/>
        </w:rPr>
        <w:t xml:space="preserve">The lecturer is to inform the </w:t>
      </w:r>
      <w:r>
        <w:rPr>
          <w:rFonts w:cs="Arial"/>
          <w:sz w:val="20"/>
          <w:szCs w:val="20"/>
        </w:rPr>
        <w:t xml:space="preserve">Assistant Dean if they are unable to teach their course due to </w:t>
      </w:r>
      <w:r w:rsidRPr="00B34F8A">
        <w:rPr>
          <w:rFonts w:cs="Arial"/>
          <w:sz w:val="20"/>
          <w:szCs w:val="20"/>
        </w:rPr>
        <w:t>illness, or circumstances outside their control.  The procedure is:</w:t>
      </w:r>
    </w:p>
    <w:p w14:paraId="5D871D30" w14:textId="77777777" w:rsidR="006678D3" w:rsidRPr="00B34F8A" w:rsidRDefault="006678D3" w:rsidP="006678D3">
      <w:pPr>
        <w:pStyle w:val="BodyText"/>
        <w:numPr>
          <w:ilvl w:val="0"/>
          <w:numId w:val="4"/>
        </w:numPr>
        <w:ind w:left="720"/>
        <w:jc w:val="both"/>
        <w:rPr>
          <w:rFonts w:cs="Arial"/>
          <w:sz w:val="20"/>
          <w:szCs w:val="20"/>
        </w:rPr>
      </w:pPr>
      <w:r w:rsidRPr="00B34F8A">
        <w:rPr>
          <w:rFonts w:cs="Arial"/>
          <w:sz w:val="20"/>
          <w:szCs w:val="20"/>
        </w:rPr>
        <w:t>The lecturer may reschedule the course if:</w:t>
      </w:r>
    </w:p>
    <w:p w14:paraId="23779926" w14:textId="77777777" w:rsidR="006678D3" w:rsidRPr="00B34F8A" w:rsidRDefault="006678D3" w:rsidP="006678D3">
      <w:pPr>
        <w:pStyle w:val="ListBullet"/>
        <w:numPr>
          <w:ilvl w:val="0"/>
          <w:numId w:val="16"/>
        </w:numPr>
        <w:jc w:val="both"/>
        <w:rPr>
          <w:sz w:val="20"/>
          <w:szCs w:val="20"/>
          <w:lang w:val="en-NZ"/>
        </w:rPr>
      </w:pPr>
      <w:r w:rsidRPr="00B34F8A">
        <w:rPr>
          <w:sz w:val="20"/>
          <w:szCs w:val="20"/>
          <w:lang w:val="en-NZ"/>
        </w:rPr>
        <w:t>the student body agrees</w:t>
      </w:r>
    </w:p>
    <w:p w14:paraId="3E3B110F" w14:textId="77777777" w:rsidR="006678D3" w:rsidRPr="00B34F8A" w:rsidRDefault="006678D3" w:rsidP="006678D3">
      <w:pPr>
        <w:pStyle w:val="ListBullet"/>
        <w:numPr>
          <w:ilvl w:val="0"/>
          <w:numId w:val="16"/>
        </w:numPr>
        <w:tabs>
          <w:tab w:val="left" w:pos="993"/>
        </w:tabs>
        <w:jc w:val="both"/>
        <w:rPr>
          <w:rFonts w:eastAsia="Batang"/>
          <w:sz w:val="20"/>
          <w:szCs w:val="20"/>
          <w:lang w:val="en-NZ"/>
        </w:rPr>
      </w:pPr>
      <w:r w:rsidRPr="00B34F8A">
        <w:rPr>
          <w:sz w:val="20"/>
          <w:szCs w:val="20"/>
          <w:lang w:val="en-NZ"/>
        </w:rPr>
        <w:t>the venue is available</w:t>
      </w:r>
    </w:p>
    <w:p w14:paraId="7B0A4682" w14:textId="77777777" w:rsidR="006678D3" w:rsidRPr="00B34F8A" w:rsidRDefault="006678D3" w:rsidP="006678D3">
      <w:pPr>
        <w:pStyle w:val="ListBullet"/>
        <w:numPr>
          <w:ilvl w:val="0"/>
          <w:numId w:val="16"/>
        </w:numPr>
        <w:tabs>
          <w:tab w:val="left" w:pos="993"/>
        </w:tabs>
        <w:jc w:val="both"/>
        <w:rPr>
          <w:rFonts w:eastAsia="Batang"/>
          <w:sz w:val="20"/>
          <w:szCs w:val="20"/>
          <w:lang w:val="en-NZ"/>
        </w:rPr>
      </w:pPr>
      <w:r w:rsidRPr="00B34F8A">
        <w:rPr>
          <w:sz w:val="20"/>
          <w:szCs w:val="20"/>
          <w:lang w:val="en-NZ"/>
        </w:rPr>
        <w:t>it does not disadvantage student learning</w:t>
      </w:r>
    </w:p>
    <w:p w14:paraId="543FF62A" w14:textId="77777777" w:rsidR="006678D3" w:rsidRPr="00B34F8A" w:rsidRDefault="006678D3" w:rsidP="006678D3">
      <w:pPr>
        <w:pStyle w:val="ListBullet"/>
        <w:numPr>
          <w:ilvl w:val="0"/>
          <w:numId w:val="16"/>
        </w:numPr>
        <w:tabs>
          <w:tab w:val="left" w:pos="993"/>
        </w:tabs>
        <w:spacing w:after="120"/>
        <w:jc w:val="both"/>
        <w:rPr>
          <w:rFonts w:eastAsia="Batang"/>
          <w:sz w:val="20"/>
          <w:szCs w:val="20"/>
          <w:lang w:val="en-NZ"/>
        </w:rPr>
      </w:pPr>
      <w:r w:rsidRPr="00B34F8A">
        <w:rPr>
          <w:sz w:val="20"/>
          <w:szCs w:val="20"/>
          <w:lang w:val="en-NZ"/>
        </w:rPr>
        <w:t>it does not jeopardise other courses.</w:t>
      </w:r>
    </w:p>
    <w:p w14:paraId="34D39CB9" w14:textId="77777777" w:rsidR="006678D3" w:rsidRPr="00B34F8A" w:rsidRDefault="006678D3" w:rsidP="006678D3">
      <w:pPr>
        <w:pStyle w:val="BodyTextFirstIndent2"/>
        <w:numPr>
          <w:ilvl w:val="0"/>
          <w:numId w:val="4"/>
        </w:numPr>
        <w:tabs>
          <w:tab w:val="left" w:pos="709"/>
        </w:tabs>
        <w:ind w:left="720"/>
        <w:jc w:val="both"/>
        <w:rPr>
          <w:rFonts w:cs="Arial"/>
          <w:sz w:val="20"/>
          <w:szCs w:val="20"/>
        </w:rPr>
      </w:pPr>
      <w:r w:rsidRPr="00B34F8A">
        <w:rPr>
          <w:rFonts w:cs="Arial"/>
          <w:sz w:val="20"/>
          <w:szCs w:val="20"/>
        </w:rPr>
        <w:t xml:space="preserve">The </w:t>
      </w:r>
      <w:r>
        <w:rPr>
          <w:rFonts w:cs="Arial"/>
          <w:sz w:val="20"/>
          <w:szCs w:val="20"/>
        </w:rPr>
        <w:t xml:space="preserve">Assistant Dean </w:t>
      </w:r>
      <w:r w:rsidRPr="00B34F8A">
        <w:rPr>
          <w:rFonts w:cs="Arial"/>
          <w:sz w:val="20"/>
          <w:szCs w:val="20"/>
        </w:rPr>
        <w:t>will endeavour to find a replacement. Failing this, the course will be cancelled.</w:t>
      </w:r>
    </w:p>
    <w:p w14:paraId="35303B87" w14:textId="77777777" w:rsidR="006678D3" w:rsidRPr="00B34F8A" w:rsidRDefault="006678D3" w:rsidP="006678D3">
      <w:pPr>
        <w:pStyle w:val="BodyTextFirstIndent2"/>
        <w:numPr>
          <w:ilvl w:val="2"/>
          <w:numId w:val="4"/>
        </w:numPr>
        <w:tabs>
          <w:tab w:val="left" w:pos="709"/>
        </w:tabs>
        <w:ind w:hanging="720"/>
        <w:jc w:val="both"/>
        <w:rPr>
          <w:rFonts w:cs="Arial"/>
          <w:sz w:val="20"/>
          <w:szCs w:val="20"/>
        </w:rPr>
      </w:pPr>
      <w:r w:rsidRPr="00B34F8A">
        <w:rPr>
          <w:rFonts w:cs="Arial"/>
          <w:sz w:val="20"/>
          <w:szCs w:val="20"/>
        </w:rPr>
        <w:t xml:space="preserve">The </w:t>
      </w:r>
      <w:r>
        <w:rPr>
          <w:rFonts w:cs="Arial"/>
          <w:sz w:val="20"/>
          <w:szCs w:val="20"/>
        </w:rPr>
        <w:t>Registrar</w:t>
      </w:r>
      <w:r w:rsidRPr="00B34F8A">
        <w:rPr>
          <w:rFonts w:cs="Arial"/>
          <w:sz w:val="20"/>
          <w:szCs w:val="20"/>
        </w:rPr>
        <w:t xml:space="preserve"> will inform students </w:t>
      </w:r>
      <w:r>
        <w:rPr>
          <w:rFonts w:cs="Arial"/>
          <w:sz w:val="20"/>
          <w:szCs w:val="20"/>
        </w:rPr>
        <w:t>if</w:t>
      </w:r>
      <w:r w:rsidRPr="00B34F8A">
        <w:rPr>
          <w:rFonts w:cs="Arial"/>
          <w:sz w:val="20"/>
          <w:szCs w:val="20"/>
        </w:rPr>
        <w:t xml:space="preserve"> the course is cancelled.</w:t>
      </w:r>
    </w:p>
    <w:p w14:paraId="1668671D" w14:textId="77777777" w:rsidR="006678D3" w:rsidRPr="00B34F8A" w:rsidRDefault="006678D3" w:rsidP="006678D3">
      <w:pPr>
        <w:pStyle w:val="BodyText"/>
        <w:keepNext/>
        <w:tabs>
          <w:tab w:val="left" w:pos="709"/>
        </w:tabs>
        <w:spacing w:after="0"/>
        <w:ind w:left="709" w:hanging="709"/>
        <w:jc w:val="both"/>
        <w:rPr>
          <w:rFonts w:cs="Arial"/>
          <w:b/>
          <w:sz w:val="20"/>
          <w:szCs w:val="20"/>
        </w:rPr>
      </w:pPr>
      <w:r w:rsidRPr="00B34F8A">
        <w:rPr>
          <w:rFonts w:cs="Arial"/>
          <w:b/>
          <w:sz w:val="20"/>
          <w:szCs w:val="20"/>
        </w:rPr>
        <w:t>Sudden Illness</w:t>
      </w:r>
    </w:p>
    <w:p w14:paraId="3E48786F" w14:textId="77777777" w:rsidR="006678D3" w:rsidRPr="00B34F8A" w:rsidRDefault="006678D3" w:rsidP="006678D3">
      <w:pPr>
        <w:pStyle w:val="BodyTextFirstIndent2"/>
        <w:tabs>
          <w:tab w:val="left" w:pos="709"/>
        </w:tabs>
        <w:ind w:left="0" w:firstLine="0"/>
        <w:jc w:val="both"/>
        <w:rPr>
          <w:rFonts w:cs="Arial"/>
          <w:sz w:val="20"/>
          <w:szCs w:val="20"/>
        </w:rPr>
      </w:pPr>
      <w:r w:rsidRPr="00B34F8A">
        <w:rPr>
          <w:rFonts w:cs="Arial"/>
          <w:sz w:val="20"/>
          <w:szCs w:val="20"/>
        </w:rPr>
        <w:t xml:space="preserve">If a lecturer is suddenly sick on the </w:t>
      </w:r>
      <w:proofErr w:type="gramStart"/>
      <w:r w:rsidRPr="00B34F8A">
        <w:rPr>
          <w:rFonts w:cs="Arial"/>
          <w:sz w:val="20"/>
          <w:szCs w:val="20"/>
        </w:rPr>
        <w:t>day</w:t>
      </w:r>
      <w:proofErr w:type="gramEnd"/>
      <w:r w:rsidRPr="00B34F8A">
        <w:rPr>
          <w:rFonts w:cs="Arial"/>
          <w:sz w:val="20"/>
          <w:szCs w:val="20"/>
        </w:rPr>
        <w:t xml:space="preserve"> they are scheduled to teach a class, and in the case where students cannot be contacted, </w:t>
      </w:r>
      <w:r>
        <w:rPr>
          <w:rFonts w:cs="Arial"/>
          <w:sz w:val="20"/>
          <w:szCs w:val="20"/>
        </w:rPr>
        <w:t xml:space="preserve">please inform the Assistant Dean. If you can, find someone to go and explain your absence to the class. </w:t>
      </w:r>
      <w:r w:rsidRPr="00B34F8A">
        <w:rPr>
          <w:rFonts w:cs="Arial"/>
          <w:sz w:val="20"/>
          <w:szCs w:val="20"/>
        </w:rPr>
        <w:t xml:space="preserve">  </w:t>
      </w:r>
    </w:p>
    <w:p w14:paraId="7D411D4D" w14:textId="77777777" w:rsidR="006678D3" w:rsidRPr="00B34F8A" w:rsidRDefault="006678D3" w:rsidP="006678D3">
      <w:pPr>
        <w:pStyle w:val="BodyText"/>
        <w:tabs>
          <w:tab w:val="left" w:pos="709"/>
        </w:tabs>
        <w:spacing w:after="0"/>
        <w:ind w:left="709" w:hanging="709"/>
        <w:jc w:val="both"/>
        <w:rPr>
          <w:rStyle w:val="Bold"/>
          <w:rFonts w:cs="Arial"/>
          <w:sz w:val="20"/>
          <w:szCs w:val="20"/>
        </w:rPr>
      </w:pPr>
      <w:r w:rsidRPr="00B34F8A">
        <w:rPr>
          <w:rStyle w:val="Bold"/>
          <w:rFonts w:cs="Arial"/>
          <w:sz w:val="20"/>
          <w:szCs w:val="20"/>
        </w:rPr>
        <w:t>Co-Teaching/Guest/Visiting Lecturer</w:t>
      </w:r>
    </w:p>
    <w:p w14:paraId="460E1127" w14:textId="77777777" w:rsidR="006678D3" w:rsidRDefault="006678D3" w:rsidP="006678D3">
      <w:pPr>
        <w:pStyle w:val="BodyText"/>
        <w:numPr>
          <w:ilvl w:val="0"/>
          <w:numId w:val="17"/>
        </w:numPr>
        <w:tabs>
          <w:tab w:val="left" w:pos="709"/>
        </w:tabs>
        <w:jc w:val="both"/>
        <w:rPr>
          <w:rFonts w:cs="Arial"/>
          <w:b/>
          <w:sz w:val="20"/>
          <w:szCs w:val="20"/>
        </w:rPr>
      </w:pPr>
      <w:r>
        <w:rPr>
          <w:rFonts w:cs="Arial"/>
          <w:sz w:val="20"/>
          <w:szCs w:val="20"/>
        </w:rPr>
        <w:t xml:space="preserve">If a lecturer wishes to have a co-teacher or guest lecturer, they need </w:t>
      </w:r>
      <w:r w:rsidRPr="00B34F8A">
        <w:rPr>
          <w:rFonts w:cs="Arial"/>
          <w:sz w:val="20"/>
          <w:szCs w:val="20"/>
        </w:rPr>
        <w:t xml:space="preserve">to </w:t>
      </w:r>
      <w:r>
        <w:rPr>
          <w:rFonts w:cs="Arial"/>
          <w:sz w:val="20"/>
          <w:szCs w:val="20"/>
        </w:rPr>
        <w:t xml:space="preserve">discuss this with </w:t>
      </w:r>
      <w:r w:rsidRPr="00B34F8A">
        <w:rPr>
          <w:rFonts w:cs="Arial"/>
          <w:sz w:val="20"/>
          <w:szCs w:val="20"/>
        </w:rPr>
        <w:t xml:space="preserve">the </w:t>
      </w:r>
      <w:r>
        <w:rPr>
          <w:rFonts w:cs="Arial"/>
          <w:sz w:val="20"/>
          <w:szCs w:val="20"/>
        </w:rPr>
        <w:t xml:space="preserve">Dean </w:t>
      </w:r>
      <w:r w:rsidRPr="00B34F8A">
        <w:rPr>
          <w:rFonts w:cs="Arial"/>
          <w:sz w:val="20"/>
          <w:szCs w:val="20"/>
        </w:rPr>
        <w:t>well before the start of the course</w:t>
      </w:r>
      <w:r>
        <w:rPr>
          <w:rFonts w:cs="Arial"/>
          <w:sz w:val="20"/>
          <w:szCs w:val="20"/>
        </w:rPr>
        <w:t>. Generally, there is little money in the budget for a co-teacher</w:t>
      </w:r>
      <w:r w:rsidRPr="00B34F8A">
        <w:rPr>
          <w:rFonts w:cs="Arial"/>
          <w:sz w:val="20"/>
          <w:szCs w:val="20"/>
        </w:rPr>
        <w:t xml:space="preserve">.  </w:t>
      </w:r>
    </w:p>
    <w:p w14:paraId="24B4DA83" w14:textId="77777777" w:rsidR="006678D3" w:rsidRPr="00B34F8A" w:rsidRDefault="006678D3" w:rsidP="006678D3">
      <w:pPr>
        <w:pStyle w:val="BodyText"/>
        <w:numPr>
          <w:ilvl w:val="0"/>
          <w:numId w:val="17"/>
        </w:numPr>
        <w:tabs>
          <w:tab w:val="left" w:pos="709"/>
        </w:tabs>
        <w:jc w:val="both"/>
        <w:rPr>
          <w:sz w:val="20"/>
          <w:szCs w:val="20"/>
        </w:rPr>
      </w:pPr>
      <w:r w:rsidRPr="005E0B9D">
        <w:rPr>
          <w:rFonts w:cs="Arial"/>
          <w:sz w:val="20"/>
          <w:szCs w:val="20"/>
        </w:rPr>
        <w:t>A</w:t>
      </w:r>
      <w:r>
        <w:rPr>
          <w:rFonts w:cs="Arial"/>
          <w:sz w:val="20"/>
          <w:szCs w:val="20"/>
        </w:rPr>
        <w:t xml:space="preserve"> </w:t>
      </w:r>
      <w:r w:rsidRPr="00B34F8A">
        <w:rPr>
          <w:rFonts w:cs="Arial"/>
          <w:sz w:val="20"/>
          <w:szCs w:val="20"/>
        </w:rPr>
        <w:t xml:space="preserve">visiting lecturer </w:t>
      </w:r>
      <w:r>
        <w:rPr>
          <w:rFonts w:cs="Arial"/>
          <w:sz w:val="20"/>
          <w:szCs w:val="20"/>
        </w:rPr>
        <w:t xml:space="preserve">may provide an opportunity for students to benefit from specialist teaching.  However, we need to be mindful of cost and time constraints. </w:t>
      </w:r>
    </w:p>
    <w:p w14:paraId="492FA928" w14:textId="77777777" w:rsidR="006678D3" w:rsidRPr="00B34F8A" w:rsidRDefault="006678D3" w:rsidP="006678D3">
      <w:pPr>
        <w:pStyle w:val="BodyText"/>
        <w:tabs>
          <w:tab w:val="left" w:pos="709"/>
        </w:tabs>
        <w:spacing w:before="120" w:after="0"/>
        <w:ind w:left="709" w:hanging="709"/>
        <w:jc w:val="both"/>
        <w:rPr>
          <w:rStyle w:val="Bold"/>
          <w:rFonts w:cs="Arial"/>
          <w:sz w:val="20"/>
          <w:szCs w:val="20"/>
        </w:rPr>
      </w:pPr>
      <w:r w:rsidRPr="00B34F8A">
        <w:rPr>
          <w:rStyle w:val="Bold"/>
          <w:rFonts w:cs="Arial"/>
          <w:sz w:val="20"/>
          <w:szCs w:val="20"/>
        </w:rPr>
        <w:t>Other Courses</w:t>
      </w:r>
    </w:p>
    <w:p w14:paraId="44794E01" w14:textId="77777777" w:rsidR="006678D3" w:rsidRPr="00F51E27" w:rsidRDefault="006678D3" w:rsidP="006678D3">
      <w:pPr>
        <w:pStyle w:val="BodyTextFirstIndent"/>
        <w:tabs>
          <w:tab w:val="left" w:pos="709"/>
        </w:tabs>
        <w:ind w:left="0"/>
        <w:jc w:val="both"/>
        <w:rPr>
          <w:rFonts w:cs="Arial"/>
          <w:smallCaps/>
          <w:sz w:val="20"/>
          <w:szCs w:val="20"/>
          <w14:shadow w14:blurRad="50800" w14:dist="38100" w14:dir="2700000" w14:sx="100000" w14:sy="100000" w14:kx="0" w14:ky="0" w14:algn="tl">
            <w14:srgbClr w14:val="000000">
              <w14:alpha w14:val="60000"/>
            </w14:srgbClr>
          </w14:shadow>
        </w:rPr>
      </w:pPr>
      <w:r>
        <w:rPr>
          <w:rStyle w:val="BodyTextChar"/>
          <w:rFonts w:cs="Arial"/>
          <w:sz w:val="20"/>
          <w:szCs w:val="20"/>
        </w:rPr>
        <w:t>If</w:t>
      </w:r>
      <w:r w:rsidRPr="00B34F8A">
        <w:rPr>
          <w:rStyle w:val="BodyTextChar"/>
          <w:rFonts w:cs="Arial"/>
          <w:sz w:val="20"/>
          <w:szCs w:val="20"/>
        </w:rPr>
        <w:t xml:space="preserve"> </w:t>
      </w:r>
      <w:r>
        <w:rPr>
          <w:rStyle w:val="BodyTextChar"/>
          <w:rFonts w:cs="Arial"/>
          <w:sz w:val="20"/>
          <w:szCs w:val="20"/>
        </w:rPr>
        <w:t>CTC</w:t>
      </w:r>
      <w:r w:rsidRPr="00B34F8A">
        <w:rPr>
          <w:rStyle w:val="BodyTextChar"/>
          <w:rFonts w:cs="Arial"/>
          <w:sz w:val="20"/>
          <w:szCs w:val="20"/>
        </w:rPr>
        <w:t xml:space="preserve"> offers courses in collaboration with other institutions, all the above practices will apply as well as those practices that are part of the other institutions’</w:t>
      </w:r>
      <w:r w:rsidRPr="00B34F8A">
        <w:rPr>
          <w:rStyle w:val="BodyTextIndent2Char1"/>
          <w:rFonts w:cs="Arial"/>
          <w:sz w:val="20"/>
          <w:szCs w:val="20"/>
        </w:rPr>
        <w:t xml:space="preserve"> requirement</w:t>
      </w:r>
      <w:r w:rsidRPr="00B34F8A">
        <w:rPr>
          <w:rFonts w:cs="Arial"/>
          <w:sz w:val="20"/>
          <w:szCs w:val="20"/>
        </w:rPr>
        <w:t xml:space="preserve"> for the quality delivery of these courses.</w:t>
      </w:r>
      <w:r w:rsidRPr="007574B9">
        <w:rPr>
          <w:rFonts w:cs="Arial"/>
          <w:smallCaps/>
          <w:sz w:val="20"/>
          <w:szCs w:val="20"/>
          <w14:shadow w14:blurRad="50800" w14:dist="38100" w14:dir="2700000" w14:sx="100000" w14:sy="100000" w14:kx="0" w14:ky="0" w14:algn="tl">
            <w14:srgbClr w14:val="000000">
              <w14:alpha w14:val="60000"/>
            </w14:srgbClr>
          </w14:shadow>
        </w:rPr>
        <w:t xml:space="preserve"> </w:t>
      </w:r>
    </w:p>
    <w:p w14:paraId="7CB25A78" w14:textId="77777777" w:rsidR="006678D3" w:rsidRDefault="006678D3" w:rsidP="006678D3">
      <w:pPr>
        <w:jc w:val="center"/>
        <w:rPr>
          <w:noProof/>
          <w:lang w:eastAsia="en-NZ"/>
        </w:rPr>
      </w:pPr>
    </w:p>
    <w:p w14:paraId="78A757C9" w14:textId="0AD0B51A" w:rsidR="00AB5924" w:rsidRPr="006678D3" w:rsidRDefault="00AB5924">
      <w:pPr>
        <w:rPr>
          <w:noProof/>
          <w:sz w:val="20"/>
          <w:lang w:eastAsia="en-NZ"/>
        </w:rPr>
      </w:pPr>
    </w:p>
    <w:sectPr w:rsidR="00AB5924" w:rsidRPr="0066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3AEE8C"/>
    <w:lvl w:ilvl="0">
      <w:start w:val="1"/>
      <w:numFmt w:val="decimal"/>
      <w:pStyle w:val="ListNumber"/>
      <w:lvlText w:val="%1."/>
      <w:lvlJc w:val="left"/>
      <w:pPr>
        <w:tabs>
          <w:tab w:val="num" w:pos="1080"/>
        </w:tabs>
        <w:ind w:left="1080" w:hanging="360"/>
      </w:pPr>
      <w:rPr>
        <w:rFonts w:hint="default"/>
        <w:b w:val="0"/>
        <w:i w:val="0"/>
      </w:rPr>
    </w:lvl>
  </w:abstractNum>
  <w:abstractNum w:abstractNumId="1" w15:restartNumberingAfterBreak="0">
    <w:nsid w:val="FFFFFF89"/>
    <w:multiLevelType w:val="singleLevel"/>
    <w:tmpl w:val="876EF0D0"/>
    <w:lvl w:ilvl="0">
      <w:start w:val="1"/>
      <w:numFmt w:val="bullet"/>
      <w:pStyle w:val="CharCharChar"/>
      <w:lvlText w:val=""/>
      <w:lvlJc w:val="left"/>
      <w:pPr>
        <w:tabs>
          <w:tab w:val="num" w:pos="709"/>
        </w:tabs>
        <w:ind w:left="709" w:hanging="283"/>
      </w:pPr>
      <w:rPr>
        <w:rFonts w:ascii="Wingdings" w:hAnsi="Wingdings" w:hint="default"/>
      </w:rPr>
    </w:lvl>
  </w:abstractNum>
  <w:abstractNum w:abstractNumId="2" w15:restartNumberingAfterBreak="0">
    <w:nsid w:val="07C825D8"/>
    <w:multiLevelType w:val="hybridMultilevel"/>
    <w:tmpl w:val="2228B620"/>
    <w:lvl w:ilvl="0" w:tplc="14090001">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927081"/>
    <w:multiLevelType w:val="multilevel"/>
    <w:tmpl w:val="A9EC78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sz w:val="1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B0F3FF5"/>
    <w:multiLevelType w:val="hybridMultilevel"/>
    <w:tmpl w:val="9E244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0E35A7"/>
    <w:multiLevelType w:val="hybridMultilevel"/>
    <w:tmpl w:val="F1EA1E0E"/>
    <w:lvl w:ilvl="0" w:tplc="14090001">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FB1967"/>
    <w:multiLevelType w:val="hybridMultilevel"/>
    <w:tmpl w:val="745E9602"/>
    <w:lvl w:ilvl="0" w:tplc="96B640D0">
      <w:start w:val="1"/>
      <w:numFmt w:val="bullet"/>
      <w:lvlText w:val=""/>
      <w:lvlJc w:val="left"/>
      <w:pPr>
        <w:ind w:left="1429" w:hanging="360"/>
      </w:pPr>
      <w:rPr>
        <w:rFonts w:ascii="Wingdings" w:hAnsi="Wingdings" w:hint="default"/>
        <w:sz w:val="16"/>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40A704B4"/>
    <w:multiLevelType w:val="hybridMultilevel"/>
    <w:tmpl w:val="455C3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474D27"/>
    <w:multiLevelType w:val="hybridMultilevel"/>
    <w:tmpl w:val="EB1AE2BE"/>
    <w:lvl w:ilvl="0" w:tplc="14090001">
      <w:start w:val="1"/>
      <w:numFmt w:val="bullet"/>
      <w:lvlText w:val=""/>
      <w:lvlJc w:val="left"/>
      <w:pPr>
        <w:ind w:left="1426" w:hanging="360"/>
      </w:pPr>
      <w:rPr>
        <w:rFonts w:ascii="Symbol" w:hAnsi="Symbol" w:hint="default"/>
        <w:sz w:val="16"/>
      </w:rPr>
    </w:lvl>
    <w:lvl w:ilvl="1" w:tplc="14090019" w:tentative="1">
      <w:start w:val="1"/>
      <w:numFmt w:val="lowerLetter"/>
      <w:lvlText w:val="%2."/>
      <w:lvlJc w:val="left"/>
      <w:pPr>
        <w:ind w:left="2146" w:hanging="360"/>
      </w:pPr>
    </w:lvl>
    <w:lvl w:ilvl="2" w:tplc="1409001B" w:tentative="1">
      <w:start w:val="1"/>
      <w:numFmt w:val="lowerRoman"/>
      <w:lvlText w:val="%3."/>
      <w:lvlJc w:val="right"/>
      <w:pPr>
        <w:ind w:left="2866" w:hanging="180"/>
      </w:pPr>
    </w:lvl>
    <w:lvl w:ilvl="3" w:tplc="1409000F" w:tentative="1">
      <w:start w:val="1"/>
      <w:numFmt w:val="decimal"/>
      <w:lvlText w:val="%4."/>
      <w:lvlJc w:val="left"/>
      <w:pPr>
        <w:ind w:left="3586" w:hanging="360"/>
      </w:pPr>
    </w:lvl>
    <w:lvl w:ilvl="4" w:tplc="14090019" w:tentative="1">
      <w:start w:val="1"/>
      <w:numFmt w:val="lowerLetter"/>
      <w:lvlText w:val="%5."/>
      <w:lvlJc w:val="left"/>
      <w:pPr>
        <w:ind w:left="4306" w:hanging="360"/>
      </w:pPr>
    </w:lvl>
    <w:lvl w:ilvl="5" w:tplc="1409001B" w:tentative="1">
      <w:start w:val="1"/>
      <w:numFmt w:val="lowerRoman"/>
      <w:lvlText w:val="%6."/>
      <w:lvlJc w:val="right"/>
      <w:pPr>
        <w:ind w:left="5026" w:hanging="180"/>
      </w:pPr>
    </w:lvl>
    <w:lvl w:ilvl="6" w:tplc="1409000F" w:tentative="1">
      <w:start w:val="1"/>
      <w:numFmt w:val="decimal"/>
      <w:lvlText w:val="%7."/>
      <w:lvlJc w:val="left"/>
      <w:pPr>
        <w:ind w:left="5746" w:hanging="360"/>
      </w:pPr>
    </w:lvl>
    <w:lvl w:ilvl="7" w:tplc="14090019" w:tentative="1">
      <w:start w:val="1"/>
      <w:numFmt w:val="lowerLetter"/>
      <w:lvlText w:val="%8."/>
      <w:lvlJc w:val="left"/>
      <w:pPr>
        <w:ind w:left="6466" w:hanging="360"/>
      </w:pPr>
    </w:lvl>
    <w:lvl w:ilvl="8" w:tplc="1409001B" w:tentative="1">
      <w:start w:val="1"/>
      <w:numFmt w:val="lowerRoman"/>
      <w:lvlText w:val="%9."/>
      <w:lvlJc w:val="right"/>
      <w:pPr>
        <w:ind w:left="7186" w:hanging="180"/>
      </w:pPr>
    </w:lvl>
  </w:abstractNum>
  <w:abstractNum w:abstractNumId="9" w15:restartNumberingAfterBreak="0">
    <w:nsid w:val="4EE62512"/>
    <w:multiLevelType w:val="multilevel"/>
    <w:tmpl w:val="A9EC78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sz w:val="1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522435D"/>
    <w:multiLevelType w:val="hybridMultilevel"/>
    <w:tmpl w:val="24706110"/>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5B9E0BC3"/>
    <w:multiLevelType w:val="hybridMultilevel"/>
    <w:tmpl w:val="B304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FB2C67"/>
    <w:multiLevelType w:val="hybridMultilevel"/>
    <w:tmpl w:val="4E1A8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2B761A"/>
    <w:multiLevelType w:val="hybridMultilevel"/>
    <w:tmpl w:val="F7062E5A"/>
    <w:lvl w:ilvl="0" w:tplc="C45A2964">
      <w:start w:val="1"/>
      <w:numFmt w:val="bullet"/>
      <w:lvlText w:val=""/>
      <w:lvlJc w:val="left"/>
      <w:pPr>
        <w:ind w:left="720" w:hanging="38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E81037"/>
    <w:multiLevelType w:val="hybridMultilevel"/>
    <w:tmpl w:val="A7DE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14535"/>
    <w:multiLevelType w:val="hybridMultilevel"/>
    <w:tmpl w:val="A4328BBC"/>
    <w:lvl w:ilvl="0" w:tplc="14090001">
      <w:start w:val="1"/>
      <w:numFmt w:val="bullet"/>
      <w:lvlText w:val=""/>
      <w:lvlJc w:val="left"/>
      <w:pPr>
        <w:ind w:left="1429" w:hanging="360"/>
      </w:pPr>
      <w:rPr>
        <w:rFonts w:ascii="Symbol" w:hAnsi="Symbol" w:hint="default"/>
        <w:sz w:val="16"/>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6" w15:restartNumberingAfterBreak="0">
    <w:nsid w:val="7C8D72D8"/>
    <w:multiLevelType w:val="hybridMultilevel"/>
    <w:tmpl w:val="128A8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11"/>
  </w:num>
  <w:num w:numId="6">
    <w:abstractNumId w:val="13"/>
  </w:num>
  <w:num w:numId="7">
    <w:abstractNumId w:val="14"/>
  </w:num>
  <w:num w:numId="8">
    <w:abstractNumId w:val="12"/>
  </w:num>
  <w:num w:numId="9">
    <w:abstractNumId w:val="7"/>
  </w:num>
  <w:num w:numId="10">
    <w:abstractNumId w:val="4"/>
  </w:num>
  <w:num w:numId="11">
    <w:abstractNumId w:val="16"/>
  </w:num>
  <w:num w:numId="12">
    <w:abstractNumId w:val="15"/>
  </w:num>
  <w:num w:numId="13">
    <w:abstractNumId w:val="5"/>
  </w:num>
  <w:num w:numId="14">
    <w:abstractNumId w:val="2"/>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D3"/>
    <w:rsid w:val="006678D3"/>
    <w:rsid w:val="00AB5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65AA"/>
  <w15:chartTrackingRefBased/>
  <w15:docId w15:val="{5C96DB61-A81A-449A-8B33-13268FD8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D3"/>
    <w:pPr>
      <w:spacing w:after="0" w:line="240" w:lineRule="auto"/>
    </w:pPr>
    <w:rPr>
      <w:rFonts w:ascii="Arial" w:eastAsia="Times New Roman" w:hAnsi="Arial" w:cs="Times New Roman"/>
      <w:szCs w:val="24"/>
    </w:rPr>
  </w:style>
  <w:style w:type="paragraph" w:styleId="Heading4">
    <w:name w:val="heading 4"/>
    <w:next w:val="Normal"/>
    <w:link w:val="Heading4Char"/>
    <w:qFormat/>
    <w:rsid w:val="006678D3"/>
    <w:pPr>
      <w:spacing w:after="120" w:line="240" w:lineRule="auto"/>
      <w:outlineLvl w:val="3"/>
    </w:pPr>
    <w:rPr>
      <w:rFonts w:ascii="Arial" w:eastAsia="Times New Roman" w:hAnsi="Arial" w:cs="Arial"/>
      <w:b/>
      <w:iCs/>
      <w:caps/>
      <w:kern w:val="32"/>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78D3"/>
    <w:rPr>
      <w:rFonts w:ascii="Arial" w:eastAsia="Times New Roman" w:hAnsi="Arial" w:cs="Arial"/>
      <w:b/>
      <w:iCs/>
      <w:caps/>
      <w:kern w:val="32"/>
      <w:sz w:val="24"/>
      <w:szCs w:val="28"/>
      <w:lang w:val="en-US"/>
    </w:rPr>
  </w:style>
  <w:style w:type="paragraph" w:styleId="BodyText">
    <w:name w:val="Body Text"/>
    <w:basedOn w:val="Normal"/>
    <w:next w:val="BodyText2"/>
    <w:link w:val="BodyTextChar"/>
    <w:rsid w:val="006678D3"/>
    <w:pPr>
      <w:spacing w:after="120"/>
    </w:pPr>
    <w:rPr>
      <w:szCs w:val="22"/>
    </w:rPr>
  </w:style>
  <w:style w:type="character" w:customStyle="1" w:styleId="BodyTextChar">
    <w:name w:val="Body Text Char"/>
    <w:basedOn w:val="DefaultParagraphFont"/>
    <w:link w:val="BodyText"/>
    <w:rsid w:val="006678D3"/>
    <w:rPr>
      <w:rFonts w:ascii="Arial" w:eastAsia="Times New Roman" w:hAnsi="Arial" w:cs="Times New Roman"/>
    </w:rPr>
  </w:style>
  <w:style w:type="paragraph" w:styleId="BodyText2">
    <w:name w:val="Body Text 2"/>
    <w:basedOn w:val="Normal"/>
    <w:link w:val="BodyText2Char"/>
    <w:rsid w:val="006678D3"/>
    <w:pPr>
      <w:spacing w:after="120" w:line="480" w:lineRule="auto"/>
    </w:pPr>
  </w:style>
  <w:style w:type="character" w:customStyle="1" w:styleId="BodyText2Char">
    <w:name w:val="Body Text 2 Char"/>
    <w:basedOn w:val="DefaultParagraphFont"/>
    <w:link w:val="BodyText2"/>
    <w:rsid w:val="006678D3"/>
    <w:rPr>
      <w:rFonts w:ascii="Arial" w:eastAsia="Times New Roman" w:hAnsi="Arial" w:cs="Times New Roman"/>
      <w:szCs w:val="24"/>
    </w:rPr>
  </w:style>
  <w:style w:type="character" w:customStyle="1" w:styleId="Bold">
    <w:name w:val="Bold"/>
    <w:rsid w:val="006678D3"/>
    <w:rPr>
      <w:rFonts w:ascii="Arial" w:hAnsi="Arial"/>
      <w:b/>
      <w:sz w:val="22"/>
    </w:rPr>
  </w:style>
  <w:style w:type="character" w:styleId="Emphasis">
    <w:name w:val="Emphasis"/>
    <w:qFormat/>
    <w:rsid w:val="006678D3"/>
    <w:rPr>
      <w:rFonts w:ascii="Arial" w:hAnsi="Arial"/>
      <w:i/>
      <w:iCs/>
      <w:sz w:val="22"/>
    </w:rPr>
  </w:style>
  <w:style w:type="paragraph" w:styleId="BodyTextFirstIndent">
    <w:name w:val="Body Text First Indent"/>
    <w:aliases w:val=" Char Char"/>
    <w:basedOn w:val="BodyText"/>
    <w:link w:val="BodyTextFirstIndentChar"/>
    <w:rsid w:val="006678D3"/>
    <w:pPr>
      <w:ind w:left="284"/>
    </w:pPr>
    <w:rPr>
      <w:szCs w:val="24"/>
    </w:rPr>
  </w:style>
  <w:style w:type="character" w:customStyle="1" w:styleId="BodyTextFirstIndentChar">
    <w:name w:val="Body Text First Indent Char"/>
    <w:aliases w:val=" Char Char Char"/>
    <w:basedOn w:val="BodyTextChar"/>
    <w:link w:val="BodyTextFirstIndent"/>
    <w:rsid w:val="006678D3"/>
    <w:rPr>
      <w:rFonts w:ascii="Arial" w:eastAsia="Times New Roman" w:hAnsi="Arial" w:cs="Times New Roman"/>
      <w:szCs w:val="24"/>
    </w:rPr>
  </w:style>
  <w:style w:type="paragraph" w:styleId="BodyTextIndent2">
    <w:name w:val="Body Text Indent 2"/>
    <w:basedOn w:val="Normal"/>
    <w:link w:val="BodyTextIndent2Char1"/>
    <w:rsid w:val="006678D3"/>
    <w:pPr>
      <w:spacing w:before="120" w:after="120"/>
      <w:ind w:left="1004" w:hanging="720"/>
    </w:pPr>
  </w:style>
  <w:style w:type="character" w:customStyle="1" w:styleId="BodyTextIndent2Char">
    <w:name w:val="Body Text Indent 2 Char"/>
    <w:basedOn w:val="DefaultParagraphFont"/>
    <w:uiPriority w:val="99"/>
    <w:semiHidden/>
    <w:rsid w:val="006678D3"/>
    <w:rPr>
      <w:rFonts w:ascii="Arial" w:eastAsia="Times New Roman" w:hAnsi="Arial" w:cs="Times New Roman"/>
      <w:szCs w:val="24"/>
    </w:rPr>
  </w:style>
  <w:style w:type="character" w:customStyle="1" w:styleId="BodyTextIndent2Char1">
    <w:name w:val="Body Text Indent 2 Char1"/>
    <w:aliases w:val="Body Text Indent 2 Char Char"/>
    <w:link w:val="BodyTextIndent2"/>
    <w:rsid w:val="006678D3"/>
    <w:rPr>
      <w:rFonts w:ascii="Arial" w:eastAsia="Times New Roman" w:hAnsi="Arial" w:cs="Times New Roman"/>
      <w:szCs w:val="24"/>
    </w:rPr>
  </w:style>
  <w:style w:type="paragraph" w:styleId="BodyTextIndent">
    <w:name w:val="Body Text Indent"/>
    <w:basedOn w:val="Normal"/>
    <w:link w:val="BodyTextIndentChar"/>
    <w:uiPriority w:val="99"/>
    <w:semiHidden/>
    <w:unhideWhenUsed/>
    <w:rsid w:val="006678D3"/>
    <w:pPr>
      <w:spacing w:after="120"/>
      <w:ind w:left="283"/>
    </w:pPr>
  </w:style>
  <w:style w:type="character" w:customStyle="1" w:styleId="BodyTextIndentChar">
    <w:name w:val="Body Text Indent Char"/>
    <w:basedOn w:val="DefaultParagraphFont"/>
    <w:link w:val="BodyTextIndent"/>
    <w:uiPriority w:val="99"/>
    <w:semiHidden/>
    <w:rsid w:val="006678D3"/>
    <w:rPr>
      <w:rFonts w:ascii="Arial" w:eastAsia="Times New Roman" w:hAnsi="Arial" w:cs="Times New Roman"/>
      <w:szCs w:val="24"/>
    </w:rPr>
  </w:style>
  <w:style w:type="paragraph" w:styleId="BodyTextFirstIndent2">
    <w:name w:val="Body Text First Indent 2"/>
    <w:basedOn w:val="BodyTextIndent"/>
    <w:link w:val="BodyTextFirstIndent2Char"/>
    <w:rsid w:val="006678D3"/>
    <w:pPr>
      <w:ind w:firstLine="210"/>
    </w:pPr>
  </w:style>
  <w:style w:type="character" w:customStyle="1" w:styleId="BodyTextFirstIndent2Char">
    <w:name w:val="Body Text First Indent 2 Char"/>
    <w:basedOn w:val="BodyTextIndentChar"/>
    <w:link w:val="BodyTextFirstIndent2"/>
    <w:rsid w:val="006678D3"/>
    <w:rPr>
      <w:rFonts w:ascii="Arial" w:eastAsia="Times New Roman" w:hAnsi="Arial" w:cs="Times New Roman"/>
      <w:szCs w:val="24"/>
    </w:rPr>
  </w:style>
  <w:style w:type="paragraph" w:styleId="ListBullet">
    <w:name w:val="List Bullet"/>
    <w:next w:val="BodyText"/>
    <w:link w:val="ListBulletChar"/>
    <w:rsid w:val="006678D3"/>
    <w:pPr>
      <w:tabs>
        <w:tab w:val="num" w:pos="283"/>
      </w:tabs>
      <w:spacing w:after="0" w:line="240" w:lineRule="auto"/>
      <w:ind w:left="1004" w:hanging="284"/>
    </w:pPr>
    <w:rPr>
      <w:rFonts w:ascii="Arial" w:eastAsia="Times New Roman" w:hAnsi="Arial" w:cs="Arial"/>
      <w:bCs/>
      <w:kern w:val="32"/>
      <w:lang w:val="en-US"/>
    </w:rPr>
  </w:style>
  <w:style w:type="character" w:customStyle="1" w:styleId="ListBulletChar">
    <w:name w:val="List Bullet Char"/>
    <w:link w:val="ListBullet"/>
    <w:rsid w:val="006678D3"/>
    <w:rPr>
      <w:rFonts w:ascii="Arial" w:eastAsia="Times New Roman" w:hAnsi="Arial" w:cs="Arial"/>
      <w:bCs/>
      <w:kern w:val="32"/>
      <w:lang w:val="en-US"/>
    </w:rPr>
  </w:style>
  <w:style w:type="paragraph" w:styleId="ListNumber">
    <w:name w:val="List Number"/>
    <w:aliases w:val="List Number Char"/>
    <w:basedOn w:val="Normal"/>
    <w:next w:val="BodyText"/>
    <w:link w:val="ListNumberChar1"/>
    <w:rsid w:val="006678D3"/>
    <w:pPr>
      <w:numPr>
        <w:numId w:val="2"/>
      </w:numPr>
      <w:spacing w:before="120"/>
    </w:pPr>
  </w:style>
  <w:style w:type="character" w:customStyle="1" w:styleId="ListNumberChar1">
    <w:name w:val="List Number Char1"/>
    <w:aliases w:val="List Number Char Char"/>
    <w:link w:val="ListNumber"/>
    <w:rsid w:val="006678D3"/>
    <w:rPr>
      <w:rFonts w:ascii="Arial" w:eastAsia="Times New Roman" w:hAnsi="Arial" w:cs="Times New Roman"/>
      <w:szCs w:val="24"/>
    </w:rPr>
  </w:style>
  <w:style w:type="paragraph" w:customStyle="1" w:styleId="CharCharChar">
    <w:name w:val="Char Char Char"/>
    <w:basedOn w:val="Normal"/>
    <w:rsid w:val="006678D3"/>
    <w:pPr>
      <w:numPr>
        <w:numId w:val="1"/>
      </w:numPr>
    </w:pPr>
  </w:style>
  <w:style w:type="paragraph" w:styleId="ListParagraph">
    <w:name w:val="List Paragraph"/>
    <w:basedOn w:val="Normal"/>
    <w:uiPriority w:val="34"/>
    <w:qFormat/>
    <w:rsid w:val="006678D3"/>
    <w:pPr>
      <w:ind w:left="720"/>
    </w:pPr>
  </w:style>
  <w:style w:type="paragraph" w:styleId="NoSpacing">
    <w:name w:val="No Spacing"/>
    <w:link w:val="NoSpacingChar"/>
    <w:uiPriority w:val="1"/>
    <w:qFormat/>
    <w:rsid w:val="006678D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6678D3"/>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972F8ACCB7478D32E871A6C218C4" ma:contentTypeVersion="12" ma:contentTypeDescription="Create a new document." ma:contentTypeScope="" ma:versionID="d66be094251f02fb7f079c7348f487e8">
  <xsd:schema xmlns:xsd="http://www.w3.org/2001/XMLSchema" xmlns:xs="http://www.w3.org/2001/XMLSchema" xmlns:p="http://schemas.microsoft.com/office/2006/metadata/properties" xmlns:ns3="acbfad9d-f408-4dfb-8195-6475f5a0389b" xmlns:ns4="dfdbd1ee-20af-402b-805b-498826dd42eb" targetNamespace="http://schemas.microsoft.com/office/2006/metadata/properties" ma:root="true" ma:fieldsID="a95dfd4e4923af4f18d0d1c4d6f32de9" ns3:_="" ns4:_="">
    <xsd:import namespace="acbfad9d-f408-4dfb-8195-6475f5a0389b"/>
    <xsd:import namespace="dfdbd1ee-20af-402b-805b-498826dd42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fad9d-f408-4dfb-8195-6475f5a03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bd1ee-20af-402b-805b-498826dd42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587AE-D467-45A7-9B94-47B8F4255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fad9d-f408-4dfb-8195-6475f5a0389b"/>
    <ds:schemaRef ds:uri="dfdbd1ee-20af-402b-805b-498826dd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D1EEE-FF43-4B69-8575-44710B697C1D}">
  <ds:schemaRefs>
    <ds:schemaRef ds:uri="http://schemas.microsoft.com/sharepoint/v3/contenttype/forms"/>
  </ds:schemaRefs>
</ds:datastoreItem>
</file>

<file path=customXml/itemProps3.xml><?xml version="1.0" encoding="utf-8"?>
<ds:datastoreItem xmlns:ds="http://schemas.openxmlformats.org/officeDocument/2006/customXml" ds:itemID="{23773BC1-37F8-469D-BDDF-2578CA313B03}">
  <ds:schemaRef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acbfad9d-f408-4dfb-8195-6475f5a0389b"/>
    <ds:schemaRef ds:uri="dfdbd1ee-20af-402b-805b-498826dd42e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Kennedy</dc:creator>
  <cp:keywords/>
  <dc:description/>
  <cp:lastModifiedBy>Molly Kennedy</cp:lastModifiedBy>
  <cp:revision>1</cp:revision>
  <dcterms:created xsi:type="dcterms:W3CDTF">2021-04-16T02:52:00Z</dcterms:created>
  <dcterms:modified xsi:type="dcterms:W3CDTF">2021-04-16T02:52:00Z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0x0101007675972F8ACCB7478D32E871A6C218C4</vt:lpwstr>
  </property>
</Properties>
</file>