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21FC" w14:textId="77777777" w:rsidR="00022CE1" w:rsidRDefault="00022CE1" w:rsidP="00022CE1">
      <w:pPr>
        <w:pStyle w:val="ListBullet"/>
        <w:tabs>
          <w:tab w:val="clear" w:pos="283"/>
        </w:tabs>
        <w:ind w:left="0" w:firstLine="0"/>
        <w:jc w:val="center"/>
        <w:rPr>
          <w:caps/>
          <w:sz w:val="32"/>
          <w:szCs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14:anchorId="750A6D86" wp14:editId="2C18ADF6">
            <wp:simplePos x="0" y="0"/>
            <wp:positionH relativeFrom="column">
              <wp:posOffset>-49530</wp:posOffset>
            </wp:positionH>
            <wp:positionV relativeFrom="paragraph">
              <wp:posOffset>0</wp:posOffset>
            </wp:positionV>
            <wp:extent cx="2051050" cy="1066062"/>
            <wp:effectExtent l="0" t="0" r="6350" b="1270"/>
            <wp:wrapTopAndBottom/>
            <wp:docPr id="1206220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22017"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050" cy="1066062"/>
                    </a:xfrm>
                    <a:prstGeom prst="rect">
                      <a:avLst/>
                    </a:prstGeom>
                  </pic:spPr>
                </pic:pic>
              </a:graphicData>
            </a:graphic>
          </wp:anchor>
        </w:drawing>
      </w:r>
    </w:p>
    <w:p w14:paraId="6E158434" w14:textId="77777777" w:rsidR="00022CE1" w:rsidRDefault="00022CE1" w:rsidP="00022CE1">
      <w:pPr>
        <w:spacing w:before="120"/>
        <w:jc w:val="center"/>
        <w:rPr>
          <w:rFonts w:ascii="Calibri" w:hAnsi="Calibri"/>
          <w:sz w:val="52"/>
          <w:szCs w:val="52"/>
        </w:rPr>
      </w:pPr>
      <w:r>
        <w:rPr>
          <w:rFonts w:ascii="Calibri" w:hAnsi="Calibri"/>
          <w:sz w:val="52"/>
          <w:szCs w:val="52"/>
        </w:rPr>
        <w:t>Internal Moderation</w:t>
      </w:r>
    </w:p>
    <w:p w14:paraId="4A7DBFEB" w14:textId="77777777" w:rsidR="00022CE1" w:rsidRPr="00D57A6E" w:rsidRDefault="00022CE1" w:rsidP="00022CE1">
      <w:pPr>
        <w:spacing w:before="120" w:after="240"/>
        <w:jc w:val="center"/>
        <w:rPr>
          <w:rFonts w:ascii="Calibri" w:hAnsi="Calibri"/>
          <w:sz w:val="52"/>
          <w:szCs w:val="52"/>
        </w:rPr>
      </w:pPr>
      <w:r w:rsidRPr="00095655">
        <w:rPr>
          <w:rFonts w:ascii="Calibri" w:hAnsi="Calibri"/>
          <w:sz w:val="44"/>
          <w:szCs w:val="44"/>
        </w:rPr>
        <w:t>Terms of Reference</w:t>
      </w:r>
    </w:p>
    <w:p w14:paraId="55386C1E" w14:textId="77777777" w:rsidR="00022CE1" w:rsidRDefault="00022CE1" w:rsidP="00022CE1">
      <w:pPr>
        <w:pStyle w:val="ListBullet"/>
        <w:tabs>
          <w:tab w:val="clear" w:pos="283"/>
        </w:tabs>
        <w:ind w:left="0" w:firstLine="0"/>
        <w:jc w:val="center"/>
        <w:rPr>
          <w:caps/>
          <w:sz w:val="32"/>
          <w:szCs w:val="32"/>
          <w14:shadow w14:blurRad="50800" w14:dist="38100" w14:dir="2700000" w14:sx="100000" w14:sy="100000" w14:kx="0" w14:ky="0" w14:algn="tl">
            <w14:srgbClr w14:val="000000">
              <w14:alpha w14:val="60000"/>
            </w14:srgbClr>
          </w14:shadow>
        </w:rPr>
      </w:pPr>
    </w:p>
    <w:p w14:paraId="70989B41" w14:textId="77777777" w:rsidR="00022CE1" w:rsidRDefault="00022CE1" w:rsidP="00022CE1">
      <w:pPr>
        <w:numPr>
          <w:ilvl w:val="12"/>
          <w:numId w:val="0"/>
        </w:numPr>
        <w:spacing w:after="120"/>
        <w:rPr>
          <w:rFonts w:ascii="Calibri" w:hAnsi="Calibri" w:cs="Arial"/>
          <w:b/>
        </w:rPr>
      </w:pPr>
    </w:p>
    <w:p w14:paraId="2988FD15" w14:textId="77777777" w:rsidR="00022CE1" w:rsidRPr="0067363F" w:rsidRDefault="00022CE1" w:rsidP="00022CE1">
      <w:pPr>
        <w:numPr>
          <w:ilvl w:val="12"/>
          <w:numId w:val="0"/>
        </w:numPr>
        <w:spacing w:after="120"/>
        <w:rPr>
          <w:rFonts w:ascii="Calibri" w:hAnsi="Calibri" w:cs="Arial"/>
          <w:b/>
        </w:rPr>
      </w:pPr>
      <w:r w:rsidRPr="0067363F">
        <w:rPr>
          <w:rFonts w:ascii="Calibri" w:hAnsi="Calibri" w:cs="Arial"/>
          <w:b/>
        </w:rPr>
        <w:t xml:space="preserve">Terms of Reference for </w:t>
      </w:r>
      <w:r>
        <w:rPr>
          <w:rFonts w:ascii="Calibri" w:hAnsi="Calibri" w:cs="Arial"/>
          <w:b/>
        </w:rPr>
        <w:t xml:space="preserve">Internal </w:t>
      </w:r>
      <w:r w:rsidRPr="0067363F">
        <w:rPr>
          <w:rFonts w:ascii="Calibri" w:hAnsi="Calibri" w:cs="Arial"/>
          <w:b/>
        </w:rPr>
        <w:t>Moderators</w:t>
      </w:r>
    </w:p>
    <w:p w14:paraId="0761DAD6" w14:textId="77777777" w:rsidR="00022CE1" w:rsidRPr="00EF3038" w:rsidRDefault="00022CE1" w:rsidP="00022CE1">
      <w:pPr>
        <w:numPr>
          <w:ilvl w:val="12"/>
          <w:numId w:val="0"/>
        </w:numPr>
        <w:rPr>
          <w:rFonts w:ascii="Calibri" w:hAnsi="Calibri" w:cs="Arial"/>
        </w:rPr>
      </w:pPr>
      <w:r w:rsidRPr="00EF3038">
        <w:rPr>
          <w:rFonts w:ascii="Calibri" w:hAnsi="Calibri" w:cs="Arial"/>
        </w:rPr>
        <w:t>Internal moderators are required to send their report to the course Discipline Head on the conduct of this process and issues related to assessment.</w:t>
      </w:r>
    </w:p>
    <w:p w14:paraId="5014ECCD" w14:textId="77777777" w:rsidR="00022CE1" w:rsidRPr="00EF3038" w:rsidRDefault="00022CE1" w:rsidP="00022CE1">
      <w:pPr>
        <w:numPr>
          <w:ilvl w:val="12"/>
          <w:numId w:val="0"/>
        </w:numPr>
        <w:rPr>
          <w:rFonts w:ascii="Calibri" w:hAnsi="Calibri" w:cs="Arial"/>
        </w:rPr>
      </w:pPr>
    </w:p>
    <w:p w14:paraId="4DCD62FE" w14:textId="77777777" w:rsidR="00022CE1" w:rsidRPr="00EF3038" w:rsidRDefault="00022CE1" w:rsidP="00022CE1">
      <w:pPr>
        <w:numPr>
          <w:ilvl w:val="12"/>
          <w:numId w:val="0"/>
        </w:numPr>
        <w:rPr>
          <w:rFonts w:ascii="Calibri" w:hAnsi="Calibri" w:cs="Arial"/>
        </w:rPr>
      </w:pPr>
    </w:p>
    <w:p w14:paraId="5B5B810A" w14:textId="77777777" w:rsidR="00022CE1" w:rsidRPr="00F34CB9" w:rsidRDefault="00022CE1" w:rsidP="00022CE1">
      <w:pPr>
        <w:pStyle w:val="BodyText4"/>
        <w:spacing w:before="120"/>
        <w:rPr>
          <w:rFonts w:ascii="Calibri" w:hAnsi="Calibri" w:cs="Arial"/>
          <w:b/>
          <w:sz w:val="22"/>
        </w:rPr>
      </w:pPr>
      <w:r w:rsidRPr="00F34CB9">
        <w:rPr>
          <w:rFonts w:ascii="Calibri" w:hAnsi="Calibri" w:cs="Arial"/>
          <w:b/>
          <w:sz w:val="22"/>
        </w:rPr>
        <w:t>For Lecturers:</w:t>
      </w:r>
    </w:p>
    <w:p w14:paraId="60724382" w14:textId="77777777" w:rsidR="00022CE1" w:rsidRPr="00F34CB9" w:rsidRDefault="00022CE1" w:rsidP="00022CE1">
      <w:pPr>
        <w:pStyle w:val="BodyText4"/>
        <w:spacing w:before="120"/>
        <w:rPr>
          <w:rFonts w:ascii="Calibri" w:hAnsi="Calibri" w:cs="Arial"/>
          <w:b/>
          <w:sz w:val="22"/>
        </w:rPr>
      </w:pPr>
      <w:r w:rsidRPr="00F34CB9">
        <w:rPr>
          <w:rFonts w:ascii="Calibri" w:hAnsi="Calibri" w:cs="Arial"/>
          <w:sz w:val="22"/>
        </w:rPr>
        <w:t xml:space="preserve">All assessment material to be moderated is to be submitted for moderation in one submission for each paper as soon as possible after the due date of the assessment and prior to the due date for the return of student scripts.  </w:t>
      </w:r>
      <w:r>
        <w:rPr>
          <w:rFonts w:ascii="Calibri" w:hAnsi="Calibri" w:cs="Arial"/>
          <w:sz w:val="22"/>
        </w:rPr>
        <w:t>Please put all assessments for moderation in the correct file (Moderation) on the Teaching Hub. If you are posting the moderation to the moderator include</w:t>
      </w:r>
      <w:r w:rsidRPr="00F34CB9">
        <w:rPr>
          <w:rStyle w:val="Emphasis"/>
          <w:rFonts w:ascii="Calibri" w:hAnsi="Calibri" w:cs="Arial"/>
          <w:i w:val="0"/>
        </w:rPr>
        <w:t xml:space="preserve"> a </w:t>
      </w:r>
      <w:proofErr w:type="spellStart"/>
      <w:proofErr w:type="gramStart"/>
      <w:r w:rsidRPr="00F34CB9">
        <w:rPr>
          <w:rStyle w:val="Emphasis"/>
          <w:rFonts w:ascii="Calibri" w:hAnsi="Calibri" w:cs="Arial"/>
          <w:i w:val="0"/>
        </w:rPr>
        <w:t>self address</w:t>
      </w:r>
      <w:r>
        <w:rPr>
          <w:rStyle w:val="Emphasis"/>
          <w:rFonts w:ascii="Calibri" w:hAnsi="Calibri" w:cs="Arial"/>
          <w:i w:val="0"/>
        </w:rPr>
        <w:t>ed</w:t>
      </w:r>
      <w:proofErr w:type="spellEnd"/>
      <w:proofErr w:type="gramEnd"/>
      <w:r>
        <w:rPr>
          <w:rStyle w:val="Emphasis"/>
          <w:rFonts w:ascii="Calibri" w:hAnsi="Calibri" w:cs="Arial"/>
          <w:i w:val="0"/>
        </w:rPr>
        <w:t xml:space="preserve"> envelope for the</w:t>
      </w:r>
      <w:r w:rsidRPr="00F34CB9">
        <w:rPr>
          <w:rStyle w:val="Emphasis"/>
          <w:rFonts w:ascii="Calibri" w:hAnsi="Calibri" w:cs="Arial"/>
          <w:i w:val="0"/>
        </w:rPr>
        <w:t xml:space="preserve"> return</w:t>
      </w:r>
      <w:r>
        <w:rPr>
          <w:rStyle w:val="Emphasis"/>
          <w:rFonts w:ascii="Calibri" w:hAnsi="Calibri" w:cs="Arial"/>
          <w:i w:val="0"/>
        </w:rPr>
        <w:t xml:space="preserve"> of</w:t>
      </w:r>
      <w:r w:rsidRPr="00F34CB9">
        <w:rPr>
          <w:rStyle w:val="Emphasis"/>
          <w:rFonts w:ascii="Calibri" w:hAnsi="Calibri" w:cs="Arial"/>
          <w:i w:val="0"/>
        </w:rPr>
        <w:t xml:space="preserve"> the scripts</w:t>
      </w:r>
      <w:r>
        <w:rPr>
          <w:rStyle w:val="Emphasis"/>
          <w:rFonts w:ascii="Calibri" w:hAnsi="Calibri" w:cs="Arial"/>
          <w:i w:val="0"/>
        </w:rPr>
        <w:t xml:space="preserve">.  The documentation required for </w:t>
      </w:r>
      <w:proofErr w:type="gramStart"/>
      <w:r>
        <w:rPr>
          <w:rStyle w:val="Emphasis"/>
          <w:rFonts w:ascii="Calibri" w:hAnsi="Calibri" w:cs="Arial"/>
          <w:i w:val="0"/>
        </w:rPr>
        <w:t>moderation:</w:t>
      </w:r>
      <w:r w:rsidRPr="00F34CB9">
        <w:rPr>
          <w:rFonts w:ascii="Calibri" w:hAnsi="Calibri" w:cs="Arial"/>
          <w:b/>
          <w:i/>
          <w:sz w:val="22"/>
        </w:rPr>
        <w:t>.</w:t>
      </w:r>
      <w:proofErr w:type="gramEnd"/>
    </w:p>
    <w:p w14:paraId="1A94BB21" w14:textId="77777777" w:rsidR="00022CE1" w:rsidRPr="00F34CB9" w:rsidRDefault="00022CE1" w:rsidP="00022CE1">
      <w:pPr>
        <w:rPr>
          <w:rFonts w:ascii="Calibri" w:hAnsi="Calibri" w:cs="Arial"/>
          <w:szCs w:val="22"/>
        </w:rPr>
      </w:pPr>
      <w:r w:rsidRPr="00F34CB9">
        <w:rPr>
          <w:rFonts w:ascii="Calibri" w:hAnsi="Calibri" w:cs="Arial"/>
          <w:szCs w:val="22"/>
        </w:rPr>
        <w:t xml:space="preserve"> </w:t>
      </w:r>
    </w:p>
    <w:p w14:paraId="56DB9FDA" w14:textId="77777777" w:rsidR="00022CE1" w:rsidRPr="00F34CB9" w:rsidRDefault="00022CE1" w:rsidP="00022CE1">
      <w:pPr>
        <w:numPr>
          <w:ilvl w:val="0"/>
          <w:numId w:val="3"/>
        </w:numPr>
        <w:tabs>
          <w:tab w:val="clear" w:pos="360"/>
          <w:tab w:val="num" w:pos="720"/>
        </w:tabs>
        <w:ind w:left="720"/>
        <w:rPr>
          <w:rFonts w:ascii="Calibri" w:hAnsi="Calibri" w:cs="Arial"/>
          <w:szCs w:val="22"/>
        </w:rPr>
      </w:pPr>
      <w:r w:rsidRPr="00F34CB9">
        <w:rPr>
          <w:rFonts w:ascii="Calibri" w:hAnsi="Calibri" w:cs="Arial"/>
          <w:szCs w:val="22"/>
        </w:rPr>
        <w:t xml:space="preserve">Copy of the assessment task </w:t>
      </w:r>
    </w:p>
    <w:p w14:paraId="4290573F" w14:textId="77777777" w:rsidR="00022CE1" w:rsidRPr="00F34CB9" w:rsidRDefault="00022CE1" w:rsidP="00022CE1">
      <w:pPr>
        <w:numPr>
          <w:ilvl w:val="0"/>
          <w:numId w:val="3"/>
        </w:numPr>
        <w:ind w:left="720"/>
        <w:rPr>
          <w:rFonts w:ascii="Calibri" w:hAnsi="Calibri" w:cs="Arial"/>
          <w:szCs w:val="22"/>
        </w:rPr>
      </w:pPr>
      <w:r w:rsidRPr="00F34CB9">
        <w:rPr>
          <w:rFonts w:ascii="Calibri" w:hAnsi="Calibri" w:cs="Arial"/>
          <w:szCs w:val="22"/>
        </w:rPr>
        <w:t>Copy of the course outline which includes learning outcomes</w:t>
      </w:r>
    </w:p>
    <w:p w14:paraId="366FD8B0" w14:textId="77777777" w:rsidR="00022CE1" w:rsidRPr="00F34CB9" w:rsidRDefault="00022CE1" w:rsidP="00022CE1">
      <w:pPr>
        <w:numPr>
          <w:ilvl w:val="0"/>
          <w:numId w:val="3"/>
        </w:numPr>
        <w:ind w:left="720"/>
        <w:rPr>
          <w:rFonts w:ascii="Calibri" w:hAnsi="Calibri" w:cs="Arial"/>
          <w:szCs w:val="22"/>
        </w:rPr>
      </w:pPr>
      <w:r w:rsidRPr="00F34CB9">
        <w:rPr>
          <w:rFonts w:ascii="Calibri" w:hAnsi="Calibri" w:cs="Arial"/>
          <w:szCs w:val="22"/>
        </w:rPr>
        <w:t>Lecturer’s completed marking schedule for each script</w:t>
      </w:r>
    </w:p>
    <w:p w14:paraId="7BD8B8BE" w14:textId="77777777" w:rsidR="00022CE1" w:rsidRPr="00F34CB9" w:rsidRDefault="00022CE1" w:rsidP="00022CE1">
      <w:pPr>
        <w:numPr>
          <w:ilvl w:val="0"/>
          <w:numId w:val="1"/>
        </w:numPr>
        <w:ind w:left="720"/>
        <w:rPr>
          <w:rFonts w:ascii="Calibri" w:hAnsi="Calibri" w:cs="Arial"/>
          <w:szCs w:val="22"/>
        </w:rPr>
      </w:pPr>
      <w:r w:rsidRPr="00F34CB9">
        <w:rPr>
          <w:rFonts w:ascii="Calibri" w:hAnsi="Calibri" w:cs="Arial"/>
          <w:szCs w:val="22"/>
        </w:rPr>
        <w:t>Stud</w:t>
      </w:r>
      <w:r>
        <w:rPr>
          <w:rFonts w:ascii="Calibri" w:hAnsi="Calibri" w:cs="Arial"/>
          <w:szCs w:val="22"/>
        </w:rPr>
        <w:t>ents’ marked scripts</w:t>
      </w:r>
    </w:p>
    <w:p w14:paraId="443444F0" w14:textId="77777777" w:rsidR="00022CE1" w:rsidRPr="00F34CB9" w:rsidRDefault="00022CE1" w:rsidP="00022CE1">
      <w:pPr>
        <w:numPr>
          <w:ilvl w:val="0"/>
          <w:numId w:val="1"/>
        </w:numPr>
        <w:ind w:left="720"/>
        <w:rPr>
          <w:rFonts w:ascii="Calibri" w:hAnsi="Calibri" w:cs="Arial"/>
          <w:szCs w:val="22"/>
        </w:rPr>
      </w:pPr>
      <w:r w:rsidRPr="00F34CB9">
        <w:rPr>
          <w:rFonts w:ascii="Calibri" w:hAnsi="Calibri" w:cs="Arial"/>
          <w:szCs w:val="22"/>
        </w:rPr>
        <w:t>Any other information regarding assessor decisions with the students</w:t>
      </w:r>
      <w:proofErr w:type="gramStart"/>
      <w:r w:rsidRPr="00F34CB9">
        <w:rPr>
          <w:rFonts w:ascii="Calibri" w:hAnsi="Calibri" w:cs="Arial"/>
          <w:szCs w:val="22"/>
        </w:rPr>
        <w:t>’  work</w:t>
      </w:r>
      <w:proofErr w:type="gramEnd"/>
      <w:r w:rsidRPr="00F34CB9">
        <w:rPr>
          <w:rFonts w:ascii="Calibri" w:hAnsi="Calibri" w:cs="Arial"/>
          <w:szCs w:val="22"/>
        </w:rPr>
        <w:t xml:space="preserve">,  including any supporting student evidence if needed </w:t>
      </w:r>
    </w:p>
    <w:p w14:paraId="24458507" w14:textId="77777777" w:rsidR="00022CE1" w:rsidRPr="00F34CB9" w:rsidRDefault="00022CE1" w:rsidP="00022CE1">
      <w:pPr>
        <w:numPr>
          <w:ilvl w:val="0"/>
          <w:numId w:val="2"/>
        </w:numPr>
        <w:ind w:left="720"/>
        <w:rPr>
          <w:rFonts w:ascii="Calibri" w:hAnsi="Calibri" w:cs="Arial"/>
          <w:szCs w:val="22"/>
        </w:rPr>
      </w:pPr>
      <w:r w:rsidRPr="00F34CB9">
        <w:rPr>
          <w:rFonts w:ascii="Calibri" w:hAnsi="Calibri" w:cs="Arial"/>
          <w:szCs w:val="22"/>
        </w:rPr>
        <w:t xml:space="preserve">One blank Internal Moderation form   </w:t>
      </w:r>
    </w:p>
    <w:p w14:paraId="1A0D2F38" w14:textId="77777777" w:rsidR="00022CE1" w:rsidRPr="00F34CB9" w:rsidRDefault="00022CE1" w:rsidP="00022CE1">
      <w:pPr>
        <w:pStyle w:val="BodyText4"/>
        <w:rPr>
          <w:rFonts w:ascii="Calibri" w:hAnsi="Calibri" w:cs="Arial"/>
          <w:b/>
          <w:sz w:val="22"/>
        </w:rPr>
      </w:pPr>
    </w:p>
    <w:p w14:paraId="06D92A60" w14:textId="77777777" w:rsidR="00022CE1" w:rsidRPr="00F34CB9" w:rsidRDefault="00022CE1" w:rsidP="00022CE1">
      <w:pPr>
        <w:pStyle w:val="BodyText4"/>
        <w:rPr>
          <w:rFonts w:ascii="Calibri" w:hAnsi="Calibri" w:cs="Arial"/>
          <w:b/>
          <w:sz w:val="22"/>
        </w:rPr>
      </w:pPr>
    </w:p>
    <w:p w14:paraId="543B4CBC" w14:textId="77777777" w:rsidR="00022CE1" w:rsidRPr="00F34CB9" w:rsidRDefault="00022CE1" w:rsidP="00022CE1">
      <w:pPr>
        <w:pStyle w:val="BodyText4"/>
        <w:rPr>
          <w:rFonts w:ascii="Calibri" w:hAnsi="Calibri" w:cs="Arial"/>
          <w:b/>
          <w:sz w:val="22"/>
        </w:rPr>
      </w:pPr>
      <w:r w:rsidRPr="00F34CB9">
        <w:rPr>
          <w:rFonts w:ascii="Calibri" w:hAnsi="Calibri" w:cs="Arial"/>
          <w:b/>
          <w:sz w:val="22"/>
        </w:rPr>
        <w:t>For the Moderator:</w:t>
      </w:r>
    </w:p>
    <w:p w14:paraId="01FBBA6B" w14:textId="77777777" w:rsidR="00022CE1" w:rsidRPr="00F34CB9" w:rsidRDefault="00022CE1" w:rsidP="00022CE1">
      <w:pPr>
        <w:pStyle w:val="BodyText4"/>
        <w:rPr>
          <w:rFonts w:ascii="Calibri" w:hAnsi="Calibri" w:cs="Arial"/>
          <w:sz w:val="22"/>
        </w:rPr>
      </w:pPr>
      <w:r w:rsidRPr="00F34CB9">
        <w:rPr>
          <w:rFonts w:ascii="Calibri" w:hAnsi="Calibri" w:cs="Arial"/>
          <w:sz w:val="22"/>
        </w:rPr>
        <w:t xml:space="preserve">It is important that the script is moderated by the due date so that students can get feedback in a reasonable time and according to policy.  </w:t>
      </w:r>
    </w:p>
    <w:p w14:paraId="312B407D" w14:textId="77777777" w:rsidR="00022CE1" w:rsidRPr="00F34CB9" w:rsidRDefault="00022CE1" w:rsidP="00022CE1">
      <w:pPr>
        <w:pStyle w:val="BodyText4"/>
        <w:rPr>
          <w:rFonts w:ascii="Calibri" w:hAnsi="Calibri" w:cs="Arial"/>
          <w:sz w:val="22"/>
        </w:rPr>
      </w:pPr>
    </w:p>
    <w:p w14:paraId="6355B5EE" w14:textId="77777777" w:rsidR="00022CE1" w:rsidRPr="00F34CB9" w:rsidRDefault="00022CE1" w:rsidP="00022CE1">
      <w:pPr>
        <w:numPr>
          <w:ilvl w:val="0"/>
          <w:numId w:val="1"/>
        </w:numPr>
        <w:ind w:left="720"/>
        <w:rPr>
          <w:rFonts w:ascii="Calibri" w:hAnsi="Calibri" w:cs="Arial"/>
          <w:szCs w:val="22"/>
        </w:rPr>
      </w:pPr>
      <w:r w:rsidRPr="00F34CB9">
        <w:rPr>
          <w:rFonts w:ascii="Calibri" w:hAnsi="Calibri" w:cs="Arial"/>
          <w:szCs w:val="22"/>
        </w:rPr>
        <w:t xml:space="preserve">Please return the marked scripts; course outline and the completed moderators form in the envelope provided. </w:t>
      </w:r>
    </w:p>
    <w:p w14:paraId="6A3156FB" w14:textId="77777777" w:rsidR="00022CE1" w:rsidRPr="00F34CB9" w:rsidRDefault="00022CE1" w:rsidP="00022CE1">
      <w:pPr>
        <w:numPr>
          <w:ilvl w:val="0"/>
          <w:numId w:val="1"/>
        </w:numPr>
        <w:ind w:left="720"/>
        <w:rPr>
          <w:rFonts w:ascii="Calibri" w:hAnsi="Calibri" w:cs="Arial"/>
          <w:szCs w:val="22"/>
        </w:rPr>
      </w:pPr>
      <w:r w:rsidRPr="00F34CB9">
        <w:rPr>
          <w:rFonts w:ascii="Calibri" w:hAnsi="Calibri" w:cs="Arial"/>
          <w:szCs w:val="22"/>
        </w:rPr>
        <w:t>Clearly note any recommended changes or suggestions on the form provided</w:t>
      </w:r>
    </w:p>
    <w:p w14:paraId="01E2CE21" w14:textId="77777777" w:rsidR="00022CE1" w:rsidRPr="00F34CB9" w:rsidRDefault="00022CE1" w:rsidP="00022CE1">
      <w:pPr>
        <w:numPr>
          <w:ilvl w:val="0"/>
          <w:numId w:val="1"/>
        </w:numPr>
        <w:ind w:left="720"/>
        <w:rPr>
          <w:i/>
          <w:iCs/>
          <w:szCs w:val="22"/>
        </w:rPr>
      </w:pPr>
      <w:r w:rsidRPr="00F34CB9">
        <w:rPr>
          <w:rFonts w:ascii="Calibri" w:hAnsi="Calibri" w:cs="Arial"/>
          <w:szCs w:val="22"/>
        </w:rPr>
        <w:t xml:space="preserve">Return a copy of the completed moderators form to the course Discipline Head   </w:t>
      </w:r>
    </w:p>
    <w:p w14:paraId="6D4F7CD8" w14:textId="77777777" w:rsidR="00AB5924" w:rsidRDefault="00AB5924"/>
    <w:sectPr w:rsidR="00AB5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6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4627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AB9025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E1"/>
    <w:rsid w:val="00022CE1"/>
    <w:rsid w:val="00AB5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A4F7"/>
  <w15:chartTrackingRefBased/>
  <w15:docId w15:val="{0BAA2E1C-54FB-4C7F-9269-E47E5AED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CE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22CE1"/>
    <w:rPr>
      <w:rFonts w:ascii="Arial" w:hAnsi="Arial"/>
      <w:i/>
      <w:iCs/>
      <w:sz w:val="22"/>
    </w:rPr>
  </w:style>
  <w:style w:type="paragraph" w:styleId="ListBullet">
    <w:name w:val="List Bullet"/>
    <w:next w:val="BodyText"/>
    <w:link w:val="ListBulletChar"/>
    <w:rsid w:val="00022CE1"/>
    <w:pPr>
      <w:tabs>
        <w:tab w:val="num" w:pos="283"/>
      </w:tabs>
      <w:spacing w:after="0" w:line="240" w:lineRule="auto"/>
      <w:ind w:left="1004" w:hanging="284"/>
    </w:pPr>
    <w:rPr>
      <w:rFonts w:ascii="Arial" w:eastAsia="Times New Roman" w:hAnsi="Arial" w:cs="Arial"/>
      <w:bCs/>
      <w:kern w:val="32"/>
      <w:lang w:val="en-US"/>
    </w:rPr>
  </w:style>
  <w:style w:type="character" w:customStyle="1" w:styleId="ListBulletChar">
    <w:name w:val="List Bullet Char"/>
    <w:link w:val="ListBullet"/>
    <w:rsid w:val="00022CE1"/>
    <w:rPr>
      <w:rFonts w:ascii="Arial" w:eastAsia="Times New Roman" w:hAnsi="Arial" w:cs="Arial"/>
      <w:bCs/>
      <w:kern w:val="32"/>
      <w:lang w:val="en-US"/>
    </w:rPr>
  </w:style>
  <w:style w:type="paragraph" w:customStyle="1" w:styleId="BodyText4">
    <w:name w:val="Body Text 4"/>
    <w:basedOn w:val="BodyText"/>
    <w:link w:val="BodyText4Char"/>
    <w:rsid w:val="00022CE1"/>
    <w:pPr>
      <w:spacing w:after="0"/>
      <w:jc w:val="both"/>
    </w:pPr>
    <w:rPr>
      <w:sz w:val="20"/>
    </w:rPr>
  </w:style>
  <w:style w:type="character" w:customStyle="1" w:styleId="BodyText4Char">
    <w:name w:val="Body Text 4 Char"/>
    <w:basedOn w:val="BodyTextChar"/>
    <w:link w:val="BodyText4"/>
    <w:rsid w:val="00022CE1"/>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22CE1"/>
    <w:pPr>
      <w:spacing w:after="120"/>
    </w:pPr>
  </w:style>
  <w:style w:type="character" w:customStyle="1" w:styleId="BodyTextChar">
    <w:name w:val="Body Text Char"/>
    <w:basedOn w:val="DefaultParagraphFont"/>
    <w:link w:val="BodyText"/>
    <w:uiPriority w:val="99"/>
    <w:semiHidden/>
    <w:rsid w:val="00022CE1"/>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5972F8ACCB7478D32E871A6C218C4" ma:contentTypeVersion="12" ma:contentTypeDescription="Create a new document." ma:contentTypeScope="" ma:versionID="d66be094251f02fb7f079c7348f487e8">
  <xsd:schema xmlns:xsd="http://www.w3.org/2001/XMLSchema" xmlns:xs="http://www.w3.org/2001/XMLSchema" xmlns:p="http://schemas.microsoft.com/office/2006/metadata/properties" xmlns:ns3="acbfad9d-f408-4dfb-8195-6475f5a0389b" xmlns:ns4="dfdbd1ee-20af-402b-805b-498826dd42eb" targetNamespace="http://schemas.microsoft.com/office/2006/metadata/properties" ma:root="true" ma:fieldsID="a95dfd4e4923af4f18d0d1c4d6f32de9" ns3:_="" ns4:_="">
    <xsd:import namespace="acbfad9d-f408-4dfb-8195-6475f5a0389b"/>
    <xsd:import namespace="dfdbd1ee-20af-402b-805b-498826dd42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fad9d-f408-4dfb-8195-6475f5a03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bd1ee-20af-402b-805b-498826dd42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82D37-A8CE-4C6D-9089-0DA5849F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fad9d-f408-4dfb-8195-6475f5a0389b"/>
    <ds:schemaRef ds:uri="dfdbd1ee-20af-402b-805b-498826dd4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83737-A318-4EFF-B294-EA47D53EA811}">
  <ds:schemaRefs>
    <ds:schemaRef ds:uri="http://schemas.microsoft.com/sharepoint/v3/contenttype/forms"/>
  </ds:schemaRefs>
</ds:datastoreItem>
</file>

<file path=customXml/itemProps3.xml><?xml version="1.0" encoding="utf-8"?>
<ds:datastoreItem xmlns:ds="http://schemas.openxmlformats.org/officeDocument/2006/customXml" ds:itemID="{2DA417BF-F126-437F-BA00-C652E45DC8F6}">
  <ds:schemaRefs>
    <ds:schemaRef ds:uri="http://purl.org/dc/dcmitype/"/>
    <ds:schemaRef ds:uri="http://purl.org/dc/elements/1.1/"/>
    <ds:schemaRef ds:uri="http://www.w3.org/XML/1998/namespace"/>
    <ds:schemaRef ds:uri="http://purl.org/dc/terms/"/>
    <ds:schemaRef ds:uri="dfdbd1ee-20af-402b-805b-498826dd42e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cbfad9d-f408-4dfb-8195-6475f5a038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Kennedy</dc:creator>
  <cp:keywords/>
  <dc:description/>
  <cp:lastModifiedBy>Molly Kennedy</cp:lastModifiedBy>
  <cp:revision>1</cp:revision>
  <dcterms:created xsi:type="dcterms:W3CDTF">2021-04-16T03:09:00Z</dcterms:created>
  <dcterms:modified xsi:type="dcterms:W3CDTF">2021-04-16T03:10:00Z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0x0101007675972F8ACCB7478D32E871A6C218C4</vt:lpwstr>
  </property>
</Properties>
</file>